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098" w:rsidRDefault="00DB4098">
      <w:pPr>
        <w:pStyle w:val="ConsPlusTitlePage"/>
      </w:pPr>
      <w:r>
        <w:br/>
      </w:r>
    </w:p>
    <w:p w:rsidR="00DB4098" w:rsidRDefault="00DB4098">
      <w:pPr>
        <w:pStyle w:val="ConsPlusNormal"/>
        <w:jc w:val="both"/>
        <w:outlineLvl w:val="0"/>
      </w:pPr>
    </w:p>
    <w:p w:rsidR="00DB4098" w:rsidRDefault="00DB4098">
      <w:pPr>
        <w:pStyle w:val="ConsPlusTitle"/>
        <w:jc w:val="center"/>
        <w:outlineLvl w:val="0"/>
      </w:pPr>
      <w:r>
        <w:t>УЛЬЯНОВСКАЯ ГОРОДСКАЯ ДУМА</w:t>
      </w:r>
    </w:p>
    <w:p w:rsidR="00DB4098" w:rsidRDefault="00DB4098">
      <w:pPr>
        <w:pStyle w:val="ConsPlusTitle"/>
        <w:jc w:val="center"/>
      </w:pPr>
    </w:p>
    <w:p w:rsidR="00DB4098" w:rsidRDefault="00DB4098">
      <w:pPr>
        <w:pStyle w:val="ConsPlusTitle"/>
        <w:jc w:val="center"/>
      </w:pPr>
      <w:r>
        <w:t>РЕШЕНИЕ</w:t>
      </w:r>
    </w:p>
    <w:p w:rsidR="00DB4098" w:rsidRDefault="00DB4098">
      <w:pPr>
        <w:pStyle w:val="ConsPlusTitle"/>
        <w:jc w:val="center"/>
      </w:pPr>
      <w:r>
        <w:t>от 19 марта 2014 г. N 33</w:t>
      </w:r>
    </w:p>
    <w:p w:rsidR="00DB4098" w:rsidRDefault="00DB4098">
      <w:pPr>
        <w:pStyle w:val="ConsPlusTitle"/>
        <w:jc w:val="center"/>
      </w:pPr>
    </w:p>
    <w:p w:rsidR="00DB4098" w:rsidRDefault="00DB4098">
      <w:pPr>
        <w:pStyle w:val="ConsPlusTitle"/>
        <w:jc w:val="center"/>
      </w:pPr>
      <w:r>
        <w:t>ОБ УТВЕРЖДЕНИИ ПОРЯДКА СООБЩЕНИЯ ЛИЦАМИ, ЗАМЕЩАЮЩИМИ</w:t>
      </w:r>
    </w:p>
    <w:p w:rsidR="00DB4098" w:rsidRDefault="00DB4098">
      <w:pPr>
        <w:pStyle w:val="ConsPlusTitle"/>
        <w:jc w:val="center"/>
      </w:pPr>
      <w:r>
        <w:t>МУНИЦИПАЛЬНЫЕ ДОЛЖНОСТИ, И МУНИЦИПАЛЬНЫМИ СЛУЖАЩИМИ ОРГАНОВ</w:t>
      </w:r>
    </w:p>
    <w:p w:rsidR="00DB4098" w:rsidRDefault="00DB4098">
      <w:pPr>
        <w:pStyle w:val="ConsPlusTitle"/>
        <w:jc w:val="center"/>
      </w:pPr>
      <w:r>
        <w:t>МЕСТНОГО САМОУПРАВЛЕНИЯ МУНИЦИПАЛЬНОГО ОБРАЗОВАНИЯ "ГОРОД</w:t>
      </w:r>
    </w:p>
    <w:p w:rsidR="00DB4098" w:rsidRDefault="00DB4098">
      <w:pPr>
        <w:pStyle w:val="ConsPlusTitle"/>
        <w:jc w:val="center"/>
      </w:pPr>
      <w:r>
        <w:t>УЛЬЯНОВСК", УЛЬЯНОВСКОЙ ГОРОДСКОЙ ИЗБИРАТЕЛЬНОЙ КОМИССИИ</w:t>
      </w:r>
    </w:p>
    <w:p w:rsidR="00DB4098" w:rsidRDefault="00DB4098">
      <w:pPr>
        <w:pStyle w:val="ConsPlusTitle"/>
        <w:jc w:val="center"/>
      </w:pPr>
      <w:r>
        <w:t>О ПОЛУЧЕНИИ ПОДАРКА В СВЯЗИ С ПРОТОКОЛЬНЫМИ МЕРОПРИЯТИЯМИ,</w:t>
      </w:r>
    </w:p>
    <w:p w:rsidR="00DB4098" w:rsidRDefault="00DB4098">
      <w:pPr>
        <w:pStyle w:val="ConsPlusTitle"/>
        <w:jc w:val="center"/>
      </w:pPr>
      <w:r>
        <w:t>СЛУЖЕБНЫМИ КОМАНДИРОВКАМИ И ДРУГИМИ ОФИЦИАЛЬНЫМИ</w:t>
      </w:r>
    </w:p>
    <w:p w:rsidR="00DB4098" w:rsidRDefault="00DB4098">
      <w:pPr>
        <w:pStyle w:val="ConsPlusTitle"/>
        <w:jc w:val="center"/>
      </w:pPr>
      <w:r>
        <w:t>МЕРОПРИЯТИЯМИ, УЧАСТИЕ В КОТОРЫХ СВЯЗАНО С ИСПОЛНЕНИЕМ ИМИ</w:t>
      </w:r>
    </w:p>
    <w:p w:rsidR="00DB4098" w:rsidRDefault="00DB4098">
      <w:pPr>
        <w:pStyle w:val="ConsPlusTitle"/>
        <w:jc w:val="center"/>
      </w:pPr>
      <w:r>
        <w:t>СЛУЖЕБНЫХ (ДОЛЖНОСТНЫХ) ОБЯЗАННОСТЕЙ, СДАЧИ И ОЦЕНКИ</w:t>
      </w:r>
    </w:p>
    <w:p w:rsidR="00DB4098" w:rsidRDefault="00DB4098">
      <w:pPr>
        <w:pStyle w:val="ConsPlusTitle"/>
        <w:jc w:val="center"/>
      </w:pPr>
      <w:r>
        <w:t>ПОДАРКА, РЕАЛИЗАЦИИ (ВЫКУПА) И ЗАЧИСЛЕНИЯ СРЕДСТВ,</w:t>
      </w:r>
    </w:p>
    <w:p w:rsidR="00DB4098" w:rsidRDefault="00DB4098">
      <w:pPr>
        <w:pStyle w:val="ConsPlusTitle"/>
        <w:jc w:val="center"/>
      </w:pPr>
      <w:proofErr w:type="gramStart"/>
      <w:r>
        <w:t>ВЫРУЧЕННЫХ</w:t>
      </w:r>
      <w:proofErr w:type="gramEnd"/>
      <w:r>
        <w:t xml:space="preserve"> ОТ ЕГО РЕАЛИЗАЦИИ</w:t>
      </w:r>
    </w:p>
    <w:p w:rsidR="00DB4098" w:rsidRDefault="00DB40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4098">
        <w:trPr>
          <w:jc w:val="center"/>
        </w:trPr>
        <w:tc>
          <w:tcPr>
            <w:tcW w:w="9294" w:type="dxa"/>
            <w:tcBorders>
              <w:top w:val="nil"/>
              <w:left w:val="single" w:sz="24" w:space="0" w:color="CED3F1"/>
              <w:bottom w:val="nil"/>
              <w:right w:val="single" w:sz="24" w:space="0" w:color="F4F3F8"/>
            </w:tcBorders>
            <w:shd w:val="clear" w:color="auto" w:fill="F4F3F8"/>
          </w:tcPr>
          <w:p w:rsidR="00DB4098" w:rsidRDefault="00DB4098">
            <w:pPr>
              <w:pStyle w:val="ConsPlusNormal"/>
              <w:jc w:val="center"/>
            </w:pPr>
            <w:r>
              <w:rPr>
                <w:color w:val="392C69"/>
              </w:rPr>
              <w:t>Список изменяющих документов</w:t>
            </w:r>
          </w:p>
          <w:p w:rsidR="00DB4098" w:rsidRDefault="00DB4098">
            <w:pPr>
              <w:pStyle w:val="ConsPlusNormal"/>
              <w:jc w:val="center"/>
            </w:pPr>
            <w:proofErr w:type="gramStart"/>
            <w:r>
              <w:rPr>
                <w:color w:val="392C69"/>
              </w:rPr>
              <w:t>(в ред. решений Ульяновской Городской Думы</w:t>
            </w:r>
            <w:proofErr w:type="gramEnd"/>
          </w:p>
          <w:p w:rsidR="00DB4098" w:rsidRDefault="00DB4098">
            <w:pPr>
              <w:pStyle w:val="ConsPlusNormal"/>
              <w:jc w:val="center"/>
            </w:pPr>
            <w:r>
              <w:rPr>
                <w:color w:val="392C69"/>
              </w:rPr>
              <w:t xml:space="preserve">от 25.06.2014 </w:t>
            </w:r>
            <w:hyperlink r:id="rId4" w:history="1">
              <w:r>
                <w:rPr>
                  <w:color w:val="0000FF"/>
                </w:rPr>
                <w:t>N 85</w:t>
              </w:r>
            </w:hyperlink>
            <w:r>
              <w:rPr>
                <w:color w:val="392C69"/>
              </w:rPr>
              <w:t xml:space="preserve">, от 12.11.2014 </w:t>
            </w:r>
            <w:hyperlink r:id="rId5" w:history="1">
              <w:r>
                <w:rPr>
                  <w:color w:val="0000FF"/>
                </w:rPr>
                <w:t>N 146</w:t>
              </w:r>
            </w:hyperlink>
            <w:r>
              <w:rPr>
                <w:color w:val="392C69"/>
              </w:rPr>
              <w:t xml:space="preserve">, от 27.01.2016 </w:t>
            </w:r>
            <w:hyperlink r:id="rId6" w:history="1">
              <w:r>
                <w:rPr>
                  <w:color w:val="0000FF"/>
                </w:rPr>
                <w:t>N 11</w:t>
              </w:r>
            </w:hyperlink>
            <w:r>
              <w:rPr>
                <w:color w:val="392C69"/>
              </w:rPr>
              <w:t>,</w:t>
            </w:r>
          </w:p>
          <w:p w:rsidR="00DB4098" w:rsidRDefault="00DB4098">
            <w:pPr>
              <w:pStyle w:val="ConsPlusNormal"/>
              <w:jc w:val="center"/>
            </w:pPr>
            <w:r>
              <w:rPr>
                <w:color w:val="392C69"/>
              </w:rPr>
              <w:t xml:space="preserve">от 29.08.2018 </w:t>
            </w:r>
            <w:hyperlink r:id="rId7" w:history="1">
              <w:r>
                <w:rPr>
                  <w:color w:val="0000FF"/>
                </w:rPr>
                <w:t>N 139</w:t>
              </w:r>
            </w:hyperlink>
            <w:r>
              <w:rPr>
                <w:color w:val="392C69"/>
              </w:rPr>
              <w:t>)</w:t>
            </w:r>
          </w:p>
        </w:tc>
      </w:tr>
    </w:tbl>
    <w:p w:rsidR="00DB4098" w:rsidRDefault="00DB4098">
      <w:pPr>
        <w:pStyle w:val="ConsPlusNormal"/>
        <w:jc w:val="both"/>
      </w:pPr>
    </w:p>
    <w:p w:rsidR="00DB4098" w:rsidRDefault="00DB4098">
      <w:pPr>
        <w:pStyle w:val="ConsPlusNormal"/>
        <w:ind w:firstLine="540"/>
        <w:jc w:val="both"/>
      </w:pPr>
      <w:proofErr w:type="gramStart"/>
      <w:r>
        <w:t xml:space="preserve">В соответствии со </w:t>
      </w:r>
      <w:hyperlink r:id="rId8" w:history="1">
        <w:r>
          <w:rPr>
            <w:color w:val="0000FF"/>
          </w:rPr>
          <w:t>статьей 12.1</w:t>
        </w:r>
      </w:hyperlink>
      <w:r>
        <w:t xml:space="preserve"> Федерального закона от 25.12.2008 N 273-ФЗ "О противодействии коррупции", </w:t>
      </w:r>
      <w:hyperlink r:id="rId9" w:history="1">
        <w:r>
          <w:rPr>
            <w:color w:val="0000FF"/>
          </w:rPr>
          <w:t>статьей 14</w:t>
        </w:r>
      </w:hyperlink>
      <w:r>
        <w:t xml:space="preserve"> Федерального закона от 02.03.2007 N 25-ФЗ "О муниципальной службе в Российской Федерации", </w:t>
      </w:r>
      <w:hyperlink r:id="rId10" w:history="1">
        <w:r>
          <w:rPr>
            <w:color w:val="0000FF"/>
          </w:rPr>
          <w:t>Указом</w:t>
        </w:r>
      </w:hyperlink>
      <w:r>
        <w:t xml:space="preserve"> Президента Российской Федерации от 13.03.2012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w:t>
      </w:r>
      <w:hyperlink r:id="rId11" w:history="1">
        <w:r>
          <w:rPr>
            <w:color w:val="0000FF"/>
          </w:rPr>
          <w:t>постановлением</w:t>
        </w:r>
      </w:hyperlink>
      <w:r>
        <w:t xml:space="preserve"> Правительства</w:t>
      </w:r>
      <w:proofErr w:type="gramEnd"/>
      <w:r>
        <w:t xml:space="preserve"> Российской Федерации от 09.01.2014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w:t>
      </w:r>
      <w:hyperlink r:id="rId12" w:history="1">
        <w:r>
          <w:rPr>
            <w:color w:val="0000FF"/>
          </w:rPr>
          <w:t>Уставом</w:t>
        </w:r>
      </w:hyperlink>
      <w:r>
        <w:t xml:space="preserve"> муниципального образования "город Ульяновск", Ульяновская Городская Дума решила:</w:t>
      </w:r>
    </w:p>
    <w:p w:rsidR="00DB4098" w:rsidRDefault="00DB4098">
      <w:pPr>
        <w:pStyle w:val="ConsPlusNormal"/>
        <w:spacing w:before="220"/>
        <w:ind w:firstLine="540"/>
        <w:jc w:val="both"/>
      </w:pPr>
      <w:r>
        <w:t xml:space="preserve">1. </w:t>
      </w:r>
      <w:proofErr w:type="gramStart"/>
      <w:r>
        <w:t xml:space="preserve">Утвердить прилагаемый </w:t>
      </w:r>
      <w:hyperlink w:anchor="P40" w:history="1">
        <w:r>
          <w:rPr>
            <w:color w:val="0000FF"/>
          </w:rPr>
          <w:t>Порядок</w:t>
        </w:r>
      </w:hyperlink>
      <w:r>
        <w:t xml:space="preserve"> сообщения лицами, замещающими муниципальные должности, и муниципальными служащими органов местного самоуправления муниципального образования "город Ульяновск", Ульяновской городской избирательной комиссии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DB4098" w:rsidRDefault="00DB4098">
      <w:pPr>
        <w:pStyle w:val="ConsPlusNormal"/>
        <w:jc w:val="both"/>
      </w:pPr>
      <w:r>
        <w:t>(</w:t>
      </w:r>
      <w:proofErr w:type="gramStart"/>
      <w:r>
        <w:t>в</w:t>
      </w:r>
      <w:proofErr w:type="gramEnd"/>
      <w:r>
        <w:t xml:space="preserve"> ред. </w:t>
      </w:r>
      <w:hyperlink r:id="rId13" w:history="1">
        <w:r>
          <w:rPr>
            <w:color w:val="0000FF"/>
          </w:rPr>
          <w:t>решения</w:t>
        </w:r>
      </w:hyperlink>
      <w:r>
        <w:t xml:space="preserve"> Ульяновской Городской Думы от 27.01.2016 N 11)</w:t>
      </w:r>
    </w:p>
    <w:p w:rsidR="00DB4098" w:rsidRDefault="00DB4098">
      <w:pPr>
        <w:pStyle w:val="ConsPlusNormal"/>
        <w:spacing w:before="220"/>
        <w:ind w:firstLine="540"/>
        <w:jc w:val="both"/>
      </w:pPr>
      <w:bookmarkStart w:id="0" w:name="P24"/>
      <w:bookmarkEnd w:id="0"/>
      <w:r>
        <w:t>2. Установить, что к расходным обязательствам муниципального образования "город Ульяновск" относятся расходы по оплате труда независимых оценщиков по оценке подарков, полученных лицами, замещающими муниципальные должности, и муниципальными служащими органов местного самоуправления муниципального образования "город Ульяновск", Ульяновской городской избирательной комиссии в связи с протокольными мероприятиями, служебными командировками и другими официальными мероприятиями.</w:t>
      </w:r>
    </w:p>
    <w:p w:rsidR="00DB4098" w:rsidRDefault="00DB4098">
      <w:pPr>
        <w:pStyle w:val="ConsPlusNormal"/>
        <w:spacing w:before="220"/>
        <w:ind w:firstLine="540"/>
        <w:jc w:val="both"/>
      </w:pPr>
      <w:r>
        <w:t xml:space="preserve">3. Рекомендовать администрации города Ульяновска ежегодно при формировании бюджета муниципального образования "город Ульяновск" предусматривать расходы на исполнение </w:t>
      </w:r>
      <w:r>
        <w:lastRenderedPageBreak/>
        <w:t xml:space="preserve">расходных обязательств, указанных в </w:t>
      </w:r>
      <w:hyperlink w:anchor="P24" w:history="1">
        <w:r>
          <w:rPr>
            <w:color w:val="0000FF"/>
          </w:rPr>
          <w:t>пункте 2</w:t>
        </w:r>
      </w:hyperlink>
      <w:r>
        <w:t xml:space="preserve"> настоящего решения.</w:t>
      </w:r>
    </w:p>
    <w:p w:rsidR="00DB4098" w:rsidRDefault="00DB4098">
      <w:pPr>
        <w:pStyle w:val="ConsPlusNormal"/>
        <w:spacing w:before="220"/>
        <w:ind w:firstLine="540"/>
        <w:jc w:val="both"/>
      </w:pPr>
      <w:r>
        <w:t>4. Настоящее решение вступает в силу со дня его официального опубликования.</w:t>
      </w:r>
    </w:p>
    <w:p w:rsidR="00DB4098" w:rsidRDefault="00DB4098">
      <w:pPr>
        <w:pStyle w:val="ConsPlusNormal"/>
        <w:jc w:val="both"/>
      </w:pPr>
    </w:p>
    <w:p w:rsidR="00DB4098" w:rsidRDefault="00DB4098">
      <w:pPr>
        <w:pStyle w:val="ConsPlusNormal"/>
        <w:jc w:val="right"/>
      </w:pPr>
      <w:r>
        <w:t>Глава города Ульяновска</w:t>
      </w:r>
    </w:p>
    <w:p w:rsidR="00DB4098" w:rsidRDefault="00DB4098">
      <w:pPr>
        <w:pStyle w:val="ConsPlusNormal"/>
        <w:jc w:val="right"/>
      </w:pPr>
      <w:r>
        <w:t>М.П.БЕСПАЛОВА</w:t>
      </w:r>
    </w:p>
    <w:p w:rsidR="00DB4098" w:rsidRDefault="00DB4098">
      <w:pPr>
        <w:pStyle w:val="ConsPlusNormal"/>
        <w:jc w:val="both"/>
      </w:pPr>
    </w:p>
    <w:p w:rsidR="00DB4098" w:rsidRDefault="00DB4098">
      <w:pPr>
        <w:pStyle w:val="ConsPlusNormal"/>
        <w:jc w:val="both"/>
      </w:pPr>
    </w:p>
    <w:p w:rsidR="00DB4098" w:rsidRDefault="00DB4098">
      <w:pPr>
        <w:pStyle w:val="ConsPlusNormal"/>
        <w:jc w:val="both"/>
      </w:pPr>
    </w:p>
    <w:p w:rsidR="00DB4098" w:rsidRDefault="00DB4098">
      <w:pPr>
        <w:pStyle w:val="ConsPlusNormal"/>
        <w:jc w:val="both"/>
      </w:pPr>
    </w:p>
    <w:p w:rsidR="00DB4098" w:rsidRDefault="00DB4098">
      <w:pPr>
        <w:pStyle w:val="ConsPlusNormal"/>
        <w:jc w:val="both"/>
      </w:pPr>
    </w:p>
    <w:p w:rsidR="00DB4098" w:rsidRDefault="00DB4098">
      <w:pPr>
        <w:pStyle w:val="ConsPlusNormal"/>
        <w:jc w:val="right"/>
        <w:outlineLvl w:val="0"/>
      </w:pPr>
      <w:r>
        <w:t>Приложение</w:t>
      </w:r>
    </w:p>
    <w:p w:rsidR="00DB4098" w:rsidRDefault="00DB4098">
      <w:pPr>
        <w:pStyle w:val="ConsPlusNormal"/>
        <w:jc w:val="right"/>
      </w:pPr>
      <w:r>
        <w:t>к решению</w:t>
      </w:r>
    </w:p>
    <w:p w:rsidR="00DB4098" w:rsidRDefault="00DB4098">
      <w:pPr>
        <w:pStyle w:val="ConsPlusNormal"/>
        <w:jc w:val="right"/>
      </w:pPr>
      <w:r>
        <w:t>Ульяновской Городской Думы</w:t>
      </w:r>
    </w:p>
    <w:p w:rsidR="00DB4098" w:rsidRDefault="00DB4098">
      <w:pPr>
        <w:pStyle w:val="ConsPlusNormal"/>
        <w:jc w:val="right"/>
      </w:pPr>
      <w:r>
        <w:t>от 19 марта 2014 г. N 33</w:t>
      </w:r>
    </w:p>
    <w:p w:rsidR="00DB4098" w:rsidRDefault="00DB4098">
      <w:pPr>
        <w:pStyle w:val="ConsPlusNormal"/>
        <w:jc w:val="both"/>
      </w:pPr>
    </w:p>
    <w:p w:rsidR="00DB4098" w:rsidRDefault="00DB4098">
      <w:pPr>
        <w:pStyle w:val="ConsPlusTitle"/>
        <w:jc w:val="center"/>
      </w:pPr>
      <w:bookmarkStart w:id="1" w:name="P40"/>
      <w:bookmarkEnd w:id="1"/>
      <w:r>
        <w:t>ПОРЯДОК</w:t>
      </w:r>
    </w:p>
    <w:p w:rsidR="00DB4098" w:rsidRDefault="00DB4098">
      <w:pPr>
        <w:pStyle w:val="ConsPlusTitle"/>
        <w:jc w:val="center"/>
      </w:pPr>
      <w:r>
        <w:t>СООБЩЕНИЯ ЛИЦАМИ, ЗАМЕЩАЮЩИМИ МУНИЦИПАЛЬНЫЕ ДОЛЖНОСТИ,</w:t>
      </w:r>
    </w:p>
    <w:p w:rsidR="00DB4098" w:rsidRDefault="00DB4098">
      <w:pPr>
        <w:pStyle w:val="ConsPlusTitle"/>
        <w:jc w:val="center"/>
      </w:pPr>
      <w:r>
        <w:t>И МУНИЦИПАЛЬНЫМИ СЛУЖАЩИМИ ОРГАНОВ МЕСТНОГО САМОУПРАВЛЕНИЯ</w:t>
      </w:r>
    </w:p>
    <w:p w:rsidR="00DB4098" w:rsidRDefault="00DB4098">
      <w:pPr>
        <w:pStyle w:val="ConsPlusTitle"/>
        <w:jc w:val="center"/>
      </w:pPr>
      <w:r>
        <w:t xml:space="preserve">МУНИЦИПАЛЬНОГО ОБРАЗОВАНИЯ "ГОРОД УЛЬЯНОВСК", </w:t>
      </w:r>
      <w:proofErr w:type="gramStart"/>
      <w:r>
        <w:t>УЛЬЯНОВСКОЙ</w:t>
      </w:r>
      <w:proofErr w:type="gramEnd"/>
    </w:p>
    <w:p w:rsidR="00DB4098" w:rsidRDefault="00DB4098">
      <w:pPr>
        <w:pStyle w:val="ConsPlusTitle"/>
        <w:jc w:val="center"/>
      </w:pPr>
      <w:r>
        <w:t>ГОРОДСКОЙ ИЗБИРАТЕЛЬНОЙ КОМИССИИ О ПОЛУЧЕНИИ ПОДАРКА В СВЯЗИ</w:t>
      </w:r>
    </w:p>
    <w:p w:rsidR="00DB4098" w:rsidRDefault="00DB4098">
      <w:pPr>
        <w:pStyle w:val="ConsPlusTitle"/>
        <w:jc w:val="center"/>
      </w:pPr>
      <w:r>
        <w:t>С ПРОТОКОЛЬНЫМИ МЕРОПРИЯТИЯМИ, СЛУЖЕБНЫМИ КОМАНДИРОВКАМИ</w:t>
      </w:r>
    </w:p>
    <w:p w:rsidR="00DB4098" w:rsidRDefault="00DB4098">
      <w:pPr>
        <w:pStyle w:val="ConsPlusTitle"/>
        <w:jc w:val="center"/>
      </w:pPr>
      <w:r>
        <w:t>И ДРУГИМИ ОФИЦИАЛЬНЫМИ МЕРОПРИЯТИЯМИ, УЧАСТИЕ В КОТОРЫХ</w:t>
      </w:r>
    </w:p>
    <w:p w:rsidR="00DB4098" w:rsidRDefault="00DB4098">
      <w:pPr>
        <w:pStyle w:val="ConsPlusTitle"/>
        <w:jc w:val="center"/>
      </w:pPr>
      <w:r>
        <w:t xml:space="preserve">СВЯЗАНО С ИСПОЛНЕНИЕМ ИМИ </w:t>
      </w:r>
      <w:proofErr w:type="gramStart"/>
      <w:r>
        <w:t>СЛУЖЕБНЫХ</w:t>
      </w:r>
      <w:proofErr w:type="gramEnd"/>
      <w:r>
        <w:t xml:space="preserve"> (ДОЛЖНОСТНЫХ)</w:t>
      </w:r>
    </w:p>
    <w:p w:rsidR="00DB4098" w:rsidRDefault="00DB4098">
      <w:pPr>
        <w:pStyle w:val="ConsPlusTitle"/>
        <w:jc w:val="center"/>
      </w:pPr>
      <w:r>
        <w:t>ОБЯЗАННОСТЕЙ, СДАЧИ И ОЦЕНКИ ПОДАРКА, РЕАЛИЗАЦИИ (ВЫКУПА)</w:t>
      </w:r>
    </w:p>
    <w:p w:rsidR="00DB4098" w:rsidRDefault="00DB4098">
      <w:pPr>
        <w:pStyle w:val="ConsPlusTitle"/>
        <w:jc w:val="center"/>
      </w:pPr>
      <w:r>
        <w:t>И ЗАЧИСЛЕНИЯ СРЕДСТВ, ВЫРУЧЕННЫХ ОТ ЕГО РЕАЛИЗАЦИИ</w:t>
      </w:r>
    </w:p>
    <w:p w:rsidR="00DB4098" w:rsidRDefault="00DB40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4098">
        <w:trPr>
          <w:jc w:val="center"/>
        </w:trPr>
        <w:tc>
          <w:tcPr>
            <w:tcW w:w="9294" w:type="dxa"/>
            <w:tcBorders>
              <w:top w:val="nil"/>
              <w:left w:val="single" w:sz="24" w:space="0" w:color="CED3F1"/>
              <w:bottom w:val="nil"/>
              <w:right w:val="single" w:sz="24" w:space="0" w:color="F4F3F8"/>
            </w:tcBorders>
            <w:shd w:val="clear" w:color="auto" w:fill="F4F3F8"/>
          </w:tcPr>
          <w:p w:rsidR="00DB4098" w:rsidRDefault="00DB4098">
            <w:pPr>
              <w:pStyle w:val="ConsPlusNormal"/>
              <w:jc w:val="center"/>
            </w:pPr>
            <w:r>
              <w:rPr>
                <w:color w:val="392C69"/>
              </w:rPr>
              <w:t>Список изменяющих документов</w:t>
            </w:r>
          </w:p>
          <w:p w:rsidR="00DB4098" w:rsidRDefault="00DB4098">
            <w:pPr>
              <w:pStyle w:val="ConsPlusNormal"/>
              <w:jc w:val="center"/>
            </w:pPr>
            <w:proofErr w:type="gramStart"/>
            <w:r>
              <w:rPr>
                <w:color w:val="392C69"/>
              </w:rPr>
              <w:t>(в ред. решений Ульяновской Городской Думы</w:t>
            </w:r>
            <w:proofErr w:type="gramEnd"/>
          </w:p>
          <w:p w:rsidR="00DB4098" w:rsidRDefault="00DB4098">
            <w:pPr>
              <w:pStyle w:val="ConsPlusNormal"/>
              <w:jc w:val="center"/>
            </w:pPr>
            <w:r>
              <w:rPr>
                <w:color w:val="392C69"/>
              </w:rPr>
              <w:t xml:space="preserve">от 25.06.2014 </w:t>
            </w:r>
            <w:hyperlink r:id="rId14" w:history="1">
              <w:r>
                <w:rPr>
                  <w:color w:val="0000FF"/>
                </w:rPr>
                <w:t>N 85</w:t>
              </w:r>
            </w:hyperlink>
            <w:r>
              <w:rPr>
                <w:color w:val="392C69"/>
              </w:rPr>
              <w:t xml:space="preserve">, от 12.11.2014 </w:t>
            </w:r>
            <w:hyperlink r:id="rId15" w:history="1">
              <w:r>
                <w:rPr>
                  <w:color w:val="0000FF"/>
                </w:rPr>
                <w:t>N 146</w:t>
              </w:r>
            </w:hyperlink>
            <w:r>
              <w:rPr>
                <w:color w:val="392C69"/>
              </w:rPr>
              <w:t xml:space="preserve">, от 27.01.2016 </w:t>
            </w:r>
            <w:hyperlink r:id="rId16" w:history="1">
              <w:r>
                <w:rPr>
                  <w:color w:val="0000FF"/>
                </w:rPr>
                <w:t>N 11</w:t>
              </w:r>
            </w:hyperlink>
            <w:r>
              <w:rPr>
                <w:color w:val="392C69"/>
              </w:rPr>
              <w:t>,</w:t>
            </w:r>
          </w:p>
          <w:p w:rsidR="00DB4098" w:rsidRDefault="00DB4098">
            <w:pPr>
              <w:pStyle w:val="ConsPlusNormal"/>
              <w:jc w:val="center"/>
            </w:pPr>
            <w:r>
              <w:rPr>
                <w:color w:val="392C69"/>
              </w:rPr>
              <w:t xml:space="preserve">от 29.08.2018 </w:t>
            </w:r>
            <w:hyperlink r:id="rId17" w:history="1">
              <w:r>
                <w:rPr>
                  <w:color w:val="0000FF"/>
                </w:rPr>
                <w:t>N 139</w:t>
              </w:r>
            </w:hyperlink>
            <w:r>
              <w:rPr>
                <w:color w:val="392C69"/>
              </w:rPr>
              <w:t>)</w:t>
            </w:r>
          </w:p>
        </w:tc>
      </w:tr>
    </w:tbl>
    <w:p w:rsidR="00DB4098" w:rsidRDefault="00DB4098">
      <w:pPr>
        <w:pStyle w:val="ConsPlusNormal"/>
        <w:jc w:val="both"/>
      </w:pPr>
    </w:p>
    <w:p w:rsidR="00DB4098" w:rsidRDefault="00DB4098">
      <w:pPr>
        <w:pStyle w:val="ConsPlusNormal"/>
        <w:ind w:firstLine="540"/>
        <w:jc w:val="both"/>
      </w:pPr>
      <w:r>
        <w:t xml:space="preserve">1. </w:t>
      </w:r>
      <w:proofErr w:type="gramStart"/>
      <w:r>
        <w:t>Настоящий Порядок регламентирует процедуру сообщения лицами, замещающими муниципальные должности, и муниципальными служащими органов местного самоуправления муниципального образования "город Ульяновск", Ульяновской городской избирательной комиссии (далее - лица, замещающие муниципальные должности, муниципальные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w:t>
      </w:r>
      <w:proofErr w:type="gramEnd"/>
      <w:r>
        <w:t xml:space="preserve"> (выкупа) и зачисления средств, вырученных от его реализации.</w:t>
      </w:r>
    </w:p>
    <w:p w:rsidR="00DB4098" w:rsidRDefault="00DB4098">
      <w:pPr>
        <w:pStyle w:val="ConsPlusNormal"/>
        <w:jc w:val="both"/>
      </w:pPr>
      <w:r>
        <w:t xml:space="preserve">(в ред. </w:t>
      </w:r>
      <w:hyperlink r:id="rId18" w:history="1">
        <w:r>
          <w:rPr>
            <w:color w:val="0000FF"/>
          </w:rPr>
          <w:t>решения</w:t>
        </w:r>
      </w:hyperlink>
      <w:r>
        <w:t xml:space="preserve"> Ульяновской Городской Думы от 27.01.2016 N 11)</w:t>
      </w:r>
    </w:p>
    <w:p w:rsidR="00DB4098" w:rsidRDefault="00DB4098">
      <w:pPr>
        <w:pStyle w:val="ConsPlusNormal"/>
        <w:spacing w:before="220"/>
        <w:ind w:firstLine="540"/>
        <w:jc w:val="both"/>
      </w:pPr>
      <w:r>
        <w:t xml:space="preserve">2. </w:t>
      </w:r>
      <w:proofErr w:type="gramStart"/>
      <w:r>
        <w:t xml:space="preserve">Значения используемых в настоящем Порядке понятий соответствуют значениям, определенным в </w:t>
      </w:r>
      <w:hyperlink r:id="rId19" w:history="1">
        <w:r>
          <w:rPr>
            <w:color w:val="0000FF"/>
          </w:rPr>
          <w:t>пункте 2</w:t>
        </w:r>
      </w:hyperlink>
      <w: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w:t>
      </w:r>
      <w:proofErr w:type="gramEnd"/>
      <w:r>
        <w:t xml:space="preserve"> Федерации от 09.01.2014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DB4098" w:rsidRDefault="00DB4098">
      <w:pPr>
        <w:pStyle w:val="ConsPlusNormal"/>
        <w:jc w:val="both"/>
      </w:pPr>
      <w:r>
        <w:lastRenderedPageBreak/>
        <w:t xml:space="preserve">(в ред. </w:t>
      </w:r>
      <w:hyperlink r:id="rId20" w:history="1">
        <w:r>
          <w:rPr>
            <w:color w:val="0000FF"/>
          </w:rPr>
          <w:t>решения</w:t>
        </w:r>
      </w:hyperlink>
      <w:r>
        <w:t xml:space="preserve"> Ульяновской Городской Думы от 27.01.2016 N 11)</w:t>
      </w:r>
    </w:p>
    <w:p w:rsidR="00DB4098" w:rsidRDefault="00DB4098">
      <w:pPr>
        <w:pStyle w:val="ConsPlusNormal"/>
        <w:spacing w:before="220"/>
        <w:ind w:firstLine="540"/>
        <w:jc w:val="both"/>
      </w:pPr>
      <w:r>
        <w:t xml:space="preserve">3. </w:t>
      </w:r>
      <w:proofErr w:type="gramStart"/>
      <w:r>
        <w:t>Лица, замещающие муниципальные должности, муниципальные служащие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DB4098" w:rsidRDefault="00DB4098">
      <w:pPr>
        <w:pStyle w:val="ConsPlusNormal"/>
        <w:jc w:val="both"/>
      </w:pPr>
      <w:r>
        <w:t>(</w:t>
      </w:r>
      <w:proofErr w:type="gramStart"/>
      <w:r>
        <w:t>в</w:t>
      </w:r>
      <w:proofErr w:type="gramEnd"/>
      <w:r>
        <w:t xml:space="preserve"> ред. </w:t>
      </w:r>
      <w:hyperlink r:id="rId21" w:history="1">
        <w:r>
          <w:rPr>
            <w:color w:val="0000FF"/>
          </w:rPr>
          <w:t>решения</w:t>
        </w:r>
      </w:hyperlink>
      <w:r>
        <w:t xml:space="preserve"> Ульяновской Городской Думы от 27.01.2016 N 11)</w:t>
      </w:r>
    </w:p>
    <w:p w:rsidR="00DB4098" w:rsidRDefault="00DB4098">
      <w:pPr>
        <w:pStyle w:val="ConsPlusNormal"/>
        <w:spacing w:before="220"/>
        <w:ind w:firstLine="540"/>
        <w:jc w:val="both"/>
      </w:pPr>
      <w:bookmarkStart w:id="2" w:name="P61"/>
      <w:bookmarkEnd w:id="2"/>
      <w:r>
        <w:t xml:space="preserve">4. </w:t>
      </w:r>
      <w:proofErr w:type="gramStart"/>
      <w:r>
        <w:t>Лица, замещающие муниципальные должности, муниципальные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местного самоуправления, Ульяновскую городскую избирательную комиссию, в которых они замещают муниципальные должности, должности муниципальной службы, путем направления в уполномоченное структурное подразделение (уполномоченному должностному лицу, в</w:t>
      </w:r>
      <w:proofErr w:type="gramEnd"/>
      <w:r>
        <w:t xml:space="preserve"> уполномоченные орган или организацию) органа местного самоуправления, Ульяновской городской избирательной комиссии </w:t>
      </w:r>
      <w:hyperlink w:anchor="P118" w:history="1">
        <w:r>
          <w:rPr>
            <w:color w:val="0000FF"/>
          </w:rPr>
          <w:t>уведомления</w:t>
        </w:r>
      </w:hyperlink>
      <w:r>
        <w:t xml:space="preserve"> о получении подарка, составленного по форме согласно приложению 1 к настоящему Порядку (далее - уведомление), не позднее 3 рабочих дней со дня получения подарка.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B4098" w:rsidRDefault="00DB4098">
      <w:pPr>
        <w:pStyle w:val="ConsPlusNormal"/>
        <w:jc w:val="both"/>
      </w:pPr>
      <w:r>
        <w:t>(</w:t>
      </w:r>
      <w:proofErr w:type="gramStart"/>
      <w:r>
        <w:t>в</w:t>
      </w:r>
      <w:proofErr w:type="gramEnd"/>
      <w:r>
        <w:t xml:space="preserve"> ред. решений Ульяновской Городской Думы от 25.06.2014 </w:t>
      </w:r>
      <w:hyperlink r:id="rId22" w:history="1">
        <w:r>
          <w:rPr>
            <w:color w:val="0000FF"/>
          </w:rPr>
          <w:t>N 85</w:t>
        </w:r>
      </w:hyperlink>
      <w:r>
        <w:t xml:space="preserve">, от 27.01.2016 </w:t>
      </w:r>
      <w:hyperlink r:id="rId23" w:history="1">
        <w:r>
          <w:rPr>
            <w:color w:val="0000FF"/>
          </w:rPr>
          <w:t>N 11</w:t>
        </w:r>
      </w:hyperlink>
      <w:r>
        <w:t>)</w:t>
      </w:r>
    </w:p>
    <w:p w:rsidR="00DB4098" w:rsidRDefault="00DB4098">
      <w:pPr>
        <w:pStyle w:val="ConsPlusNormal"/>
        <w:spacing w:before="220"/>
        <w:ind w:firstLine="540"/>
        <w:jc w:val="both"/>
      </w:pPr>
      <w:bookmarkStart w:id="3" w:name="P63"/>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B4098" w:rsidRDefault="00DB4098">
      <w:pPr>
        <w:pStyle w:val="ConsPlusNormal"/>
        <w:spacing w:before="220"/>
        <w:ind w:firstLine="540"/>
        <w:jc w:val="both"/>
      </w:pPr>
      <w:r>
        <w:t xml:space="preserve">При невозможности подачи уведомления в сроки, указанные в </w:t>
      </w:r>
      <w:hyperlink w:anchor="P61" w:history="1">
        <w:r>
          <w:rPr>
            <w:color w:val="0000FF"/>
          </w:rPr>
          <w:t>абзацах первом</w:t>
        </w:r>
      </w:hyperlink>
      <w:r>
        <w:t xml:space="preserve"> и </w:t>
      </w:r>
      <w:hyperlink w:anchor="P63" w:history="1">
        <w:r>
          <w:rPr>
            <w:color w:val="0000FF"/>
          </w:rPr>
          <w:t>втором</w:t>
        </w:r>
      </w:hyperlink>
      <w:r>
        <w:t xml:space="preserve"> настоящего пункта, по причине, не зависящей от лица, замещающего муниципальную должность, должность муниципального служащего, оно представляется не позднее следующего рабочего дня после ее устранения.</w:t>
      </w:r>
    </w:p>
    <w:p w:rsidR="00DB4098" w:rsidRDefault="00DB4098">
      <w:pPr>
        <w:pStyle w:val="ConsPlusNormal"/>
        <w:spacing w:before="220"/>
        <w:ind w:firstLine="540"/>
        <w:jc w:val="both"/>
      </w:pPr>
      <w:r>
        <w:t>5. Для рассмотрения поступивших уведомлений и определения стоимости подарков в органах местного самоуправления, Ульяновской городской избирательной комиссии создаются комиссии по рассмотрению уведомлений о получении подарков (далее - Комиссия).</w:t>
      </w:r>
    </w:p>
    <w:p w:rsidR="00DB4098" w:rsidRDefault="00DB4098">
      <w:pPr>
        <w:pStyle w:val="ConsPlusNormal"/>
        <w:spacing w:before="220"/>
        <w:ind w:firstLine="540"/>
        <w:jc w:val="both"/>
      </w:pPr>
      <w:r>
        <w:t>Численный и персональный состав, а также порядок деятельности Комиссии утверждается правовым актом соответствующего органа местного самоуправления, Ульяновской городской избирательной комиссии.</w:t>
      </w:r>
    </w:p>
    <w:p w:rsidR="00DB4098" w:rsidRDefault="00DB4098">
      <w:pPr>
        <w:pStyle w:val="ConsPlusNormal"/>
        <w:spacing w:before="220"/>
        <w:ind w:firstLine="540"/>
        <w:jc w:val="both"/>
      </w:pPr>
      <w:r>
        <w:t>Комиссия на своем заседании рассматривает:</w:t>
      </w:r>
    </w:p>
    <w:p w:rsidR="00DB4098" w:rsidRDefault="00DB4098">
      <w:pPr>
        <w:pStyle w:val="ConsPlusNormal"/>
        <w:spacing w:before="220"/>
        <w:ind w:firstLine="540"/>
        <w:jc w:val="both"/>
      </w:pPr>
      <w:r>
        <w:t>а) вопросы по определению стоимости подарка в случае отсутствия документов, подтверждающих его стоимость.</w:t>
      </w:r>
    </w:p>
    <w:p w:rsidR="00DB4098" w:rsidRDefault="00DB4098">
      <w:pPr>
        <w:pStyle w:val="ConsPlusNormal"/>
        <w:spacing w:before="220"/>
        <w:ind w:firstLine="540"/>
        <w:jc w:val="both"/>
      </w:pPr>
      <w:r>
        <w:t>Определение стоимости подарка осуществляется Комиссией не позднее 10 рабочих дней со дня передачи подарка на ответственное хранение.</w:t>
      </w:r>
    </w:p>
    <w:p w:rsidR="00DB4098" w:rsidRDefault="00DB4098">
      <w:pPr>
        <w:pStyle w:val="ConsPlusNormal"/>
        <w:spacing w:before="220"/>
        <w:ind w:firstLine="540"/>
        <w:jc w:val="both"/>
      </w:pPr>
      <w:r>
        <w:t>В случае если подарок имеет историческую, художественную, научную или культурную ценность, оценка подарка затруднена вследствие его уникальности или отсутствия на рынке либо возник спор о стоимости подарка, для оценки подарка привлекается независимый оценщик в порядке, установленном законодательством Российской Федерации;</w:t>
      </w:r>
    </w:p>
    <w:p w:rsidR="00DB4098" w:rsidRDefault="00DB4098">
      <w:pPr>
        <w:pStyle w:val="ConsPlusNormal"/>
        <w:spacing w:before="220"/>
        <w:ind w:firstLine="540"/>
        <w:jc w:val="both"/>
      </w:pPr>
      <w:r>
        <w:t xml:space="preserve">б) вопросы о целесообразности использования подарка для обеспечения деятельности </w:t>
      </w:r>
      <w:r>
        <w:lastRenderedPageBreak/>
        <w:t>органа местного самоуправления, Ульяновской городской избирательной комиссии.</w:t>
      </w:r>
    </w:p>
    <w:p w:rsidR="00DB4098" w:rsidRDefault="00DB4098">
      <w:pPr>
        <w:pStyle w:val="ConsPlusNormal"/>
        <w:spacing w:before="220"/>
        <w:ind w:firstLine="540"/>
        <w:jc w:val="both"/>
      </w:pPr>
      <w:r>
        <w:t xml:space="preserve">6. </w:t>
      </w:r>
      <w:proofErr w:type="gramStart"/>
      <w:r>
        <w:t xml:space="preserve">Поступившее уведомление подлежит регистрации в день его поступления в </w:t>
      </w:r>
      <w:hyperlink w:anchor="P190" w:history="1">
        <w:r>
          <w:rPr>
            <w:color w:val="0000FF"/>
          </w:rPr>
          <w:t>Журнале</w:t>
        </w:r>
      </w:hyperlink>
      <w:r>
        <w:t xml:space="preserve"> регистрации уведомлений лиц, замещающих муниципальные должности, и муниципальных служащих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Журнал регистрации уведомлений), который ведется по форме согласно приложению 2 к настоящему Порядку уполномоченным структурным подразделением</w:t>
      </w:r>
      <w:proofErr w:type="gramEnd"/>
      <w:r>
        <w:t xml:space="preserve"> (уполномоченным должностным лицом, уполномоченными органом или организацией).</w:t>
      </w:r>
    </w:p>
    <w:p w:rsidR="00DB4098" w:rsidRDefault="00DB4098">
      <w:pPr>
        <w:pStyle w:val="ConsPlusNormal"/>
        <w:jc w:val="both"/>
      </w:pPr>
      <w:r>
        <w:t xml:space="preserve">(в ред. решений Ульяновской Городской Думы от 25.06.2014 </w:t>
      </w:r>
      <w:hyperlink r:id="rId24" w:history="1">
        <w:r>
          <w:rPr>
            <w:color w:val="0000FF"/>
          </w:rPr>
          <w:t>N 85</w:t>
        </w:r>
      </w:hyperlink>
      <w:r>
        <w:t xml:space="preserve">, от 27.01.2016 </w:t>
      </w:r>
      <w:hyperlink r:id="rId25" w:history="1">
        <w:r>
          <w:rPr>
            <w:color w:val="0000FF"/>
          </w:rPr>
          <w:t>N 11</w:t>
        </w:r>
      </w:hyperlink>
      <w:r>
        <w:t>)</w:t>
      </w:r>
    </w:p>
    <w:p w:rsidR="00DB4098" w:rsidRDefault="00DB4098">
      <w:pPr>
        <w:pStyle w:val="ConsPlusNormal"/>
        <w:spacing w:before="220"/>
        <w:ind w:firstLine="540"/>
        <w:jc w:val="both"/>
      </w:pPr>
      <w:r>
        <w:t>Журнал регистрации уведомлений должен быть прошит, пронумерован и скреплен печатью соответствующего органа местного самоуправления, Ульяновской городской избирательной комиссии.</w:t>
      </w:r>
    </w:p>
    <w:p w:rsidR="00DB4098" w:rsidRDefault="00DB4098">
      <w:pPr>
        <w:pStyle w:val="ConsPlusNormal"/>
        <w:spacing w:before="220"/>
        <w:ind w:firstLine="540"/>
        <w:jc w:val="both"/>
      </w:pPr>
      <w:r>
        <w:t>Уведомление составляется в 3 экземплярах, один из которых направляется представителю нанимателя (работодателю) лица, замещающего муниципальную должность, муниципального служащего, второй экземпляр возвращается лицу, представившему уведомление, с отметкой о регистрации, третий экземпляр направляется в Комиссию не позднее следующего рабочего дня после регистрации уведомления.</w:t>
      </w:r>
    </w:p>
    <w:p w:rsidR="00DB4098" w:rsidRDefault="00DB4098">
      <w:pPr>
        <w:pStyle w:val="ConsPlusNormal"/>
        <w:spacing w:before="220"/>
        <w:ind w:firstLine="540"/>
        <w:jc w:val="both"/>
      </w:pPr>
      <w:bookmarkStart w:id="4" w:name="P76"/>
      <w:bookmarkEnd w:id="4"/>
      <w:r>
        <w:t xml:space="preserve">7. </w:t>
      </w:r>
      <w:proofErr w:type="gramStart"/>
      <w:r>
        <w:t xml:space="preserve">Подарок,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 сдается ответственному лицу уполномоченного структурного подразделения (уполномоченному должностному лицу, ответственному лицу уполномоченных органа или организации), которое принимает его на хранение по </w:t>
      </w:r>
      <w:hyperlink w:anchor="P252" w:history="1">
        <w:r>
          <w:rPr>
            <w:color w:val="0000FF"/>
          </w:rPr>
          <w:t>акту</w:t>
        </w:r>
      </w:hyperlink>
      <w:r>
        <w:t xml:space="preserve"> приема-передачи, составленному по форме согласно приложению 3 к настоящему Порядку, не позднее 5 рабочих дней со дня регистрации уведомления в</w:t>
      </w:r>
      <w:proofErr w:type="gramEnd"/>
      <w:r>
        <w:t xml:space="preserve"> </w:t>
      </w:r>
      <w:proofErr w:type="gramStart"/>
      <w:r>
        <w:t>Журнале</w:t>
      </w:r>
      <w:proofErr w:type="gramEnd"/>
      <w:r>
        <w:t xml:space="preserve"> регистрации уведомлений.</w:t>
      </w:r>
    </w:p>
    <w:p w:rsidR="00DB4098" w:rsidRDefault="00DB4098">
      <w:pPr>
        <w:pStyle w:val="ConsPlusNormal"/>
        <w:jc w:val="both"/>
      </w:pPr>
      <w:r>
        <w:t xml:space="preserve">(в ред. решений Ульяновской Городской Думы от 25.06.2014 </w:t>
      </w:r>
      <w:hyperlink r:id="rId26" w:history="1">
        <w:r>
          <w:rPr>
            <w:color w:val="0000FF"/>
          </w:rPr>
          <w:t>N 85</w:t>
        </w:r>
      </w:hyperlink>
      <w:r>
        <w:t xml:space="preserve">, от 27.01.2016 </w:t>
      </w:r>
      <w:hyperlink r:id="rId27" w:history="1">
        <w:r>
          <w:rPr>
            <w:color w:val="0000FF"/>
          </w:rPr>
          <w:t>N 11</w:t>
        </w:r>
      </w:hyperlink>
      <w:r>
        <w:t>)</w:t>
      </w:r>
    </w:p>
    <w:p w:rsidR="00DB4098" w:rsidRDefault="00DB4098">
      <w:pPr>
        <w:pStyle w:val="ConsPlusNormal"/>
        <w:spacing w:before="220"/>
        <w:ind w:firstLine="540"/>
        <w:jc w:val="both"/>
      </w:pPr>
      <w:r>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76" w:history="1">
        <w:r>
          <w:rPr>
            <w:color w:val="0000FF"/>
          </w:rPr>
          <w:t>пунктом 7</w:t>
        </w:r>
      </w:hyperlink>
      <w:r>
        <w:t xml:space="preserve"> настоящего Порядка.</w:t>
      </w:r>
    </w:p>
    <w:p w:rsidR="00DB4098" w:rsidRDefault="00DB4098">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DB4098" w:rsidRDefault="00DB4098">
      <w:pPr>
        <w:pStyle w:val="ConsPlusNormal"/>
        <w:spacing w:before="220"/>
        <w:ind w:firstLine="540"/>
        <w:jc w:val="both"/>
      </w:pPr>
      <w:r>
        <w:t xml:space="preserve">10. </w:t>
      </w:r>
      <w:proofErr w:type="gramStart"/>
      <w:r>
        <w:t>Ответственное лицо уполномоченного структурного подразделения (уполномоченное должностное лицо, ответственное лицо уполномоченных органа или организации) в течение 3 рабочих дней со дня подписания акта приема-передачи направляет один экземпляр данного акта в бухгалтерию (главному бухгалтеру или иному лицу, ответственному за ведение бухгалтерского учета) органа местного самоуправления, Ульяновской городской избирательной комиссии, уполномоченных органа или организации для принятия подарка на учет в соответствии с</w:t>
      </w:r>
      <w:proofErr w:type="gramEnd"/>
      <w:r>
        <w:t xml:space="preserve"> законодательством Российской Федерации о бухгалтерском учете.</w:t>
      </w:r>
    </w:p>
    <w:p w:rsidR="00DB4098" w:rsidRDefault="00DB4098">
      <w:pPr>
        <w:pStyle w:val="ConsPlusNormal"/>
        <w:jc w:val="both"/>
      </w:pPr>
      <w:r>
        <w:t xml:space="preserve">(в ред. решений Ульяновской Городской Думы от 25.06.2014 </w:t>
      </w:r>
      <w:hyperlink r:id="rId28" w:history="1">
        <w:r>
          <w:rPr>
            <w:color w:val="0000FF"/>
          </w:rPr>
          <w:t>N 85</w:t>
        </w:r>
      </w:hyperlink>
      <w:r>
        <w:t xml:space="preserve">, от 27.01.2016 </w:t>
      </w:r>
      <w:hyperlink r:id="rId29" w:history="1">
        <w:r>
          <w:rPr>
            <w:color w:val="0000FF"/>
          </w:rPr>
          <w:t>N 11</w:t>
        </w:r>
      </w:hyperlink>
      <w:r>
        <w:t>)</w:t>
      </w:r>
    </w:p>
    <w:p w:rsidR="00DB4098" w:rsidRDefault="00DB4098">
      <w:pPr>
        <w:pStyle w:val="ConsPlusNormal"/>
        <w:spacing w:before="220"/>
        <w:ind w:firstLine="540"/>
        <w:jc w:val="both"/>
      </w:pPr>
      <w:r>
        <w:t>10.1.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w:t>
      </w:r>
    </w:p>
    <w:p w:rsidR="00DB4098" w:rsidRDefault="00DB4098">
      <w:pPr>
        <w:pStyle w:val="ConsPlusNormal"/>
        <w:jc w:val="both"/>
      </w:pPr>
      <w:r>
        <w:t xml:space="preserve">(п. 10.1 </w:t>
      </w:r>
      <w:proofErr w:type="gramStart"/>
      <w:r>
        <w:t>введен</w:t>
      </w:r>
      <w:proofErr w:type="gramEnd"/>
      <w:r>
        <w:t xml:space="preserve"> </w:t>
      </w:r>
      <w:hyperlink r:id="rId30" w:history="1">
        <w:r>
          <w:rPr>
            <w:color w:val="0000FF"/>
          </w:rPr>
          <w:t>решением</w:t>
        </w:r>
      </w:hyperlink>
      <w:r>
        <w:t xml:space="preserve"> Ульяновской Городской Думы от 27.01.2016 N 11)</w:t>
      </w:r>
    </w:p>
    <w:p w:rsidR="00DB4098" w:rsidRDefault="00DB4098">
      <w:pPr>
        <w:pStyle w:val="ConsPlusNormal"/>
        <w:spacing w:before="220"/>
        <w:ind w:firstLine="540"/>
        <w:jc w:val="both"/>
      </w:pPr>
      <w:r>
        <w:lastRenderedPageBreak/>
        <w:t>11. Уведомление о получении подарка рассматривается на заседании Комиссии.</w:t>
      </w:r>
    </w:p>
    <w:p w:rsidR="00DB4098" w:rsidRDefault="00DB4098">
      <w:pPr>
        <w:pStyle w:val="ConsPlusNormal"/>
        <w:spacing w:before="220"/>
        <w:ind w:firstLine="540"/>
        <w:jc w:val="both"/>
      </w:pPr>
      <w:r>
        <w:t>12. Комиссия по итогам рассмотрения уведомления принимает одно из следующих решений:</w:t>
      </w:r>
    </w:p>
    <w:p w:rsidR="00DB4098" w:rsidRDefault="00DB4098">
      <w:pPr>
        <w:pStyle w:val="ConsPlusNormal"/>
        <w:spacing w:before="220"/>
        <w:ind w:firstLine="540"/>
        <w:jc w:val="both"/>
      </w:pPr>
      <w:r>
        <w:t>о целесообразности использования органом местного самоуправления, Ульяновской городской избирательной комиссией подарка, стоимость которого, определенная Комиссией либо подтвержденная документами, превышает 3 тысячи рублей;</w:t>
      </w:r>
    </w:p>
    <w:p w:rsidR="00DB4098" w:rsidRDefault="00DB4098">
      <w:pPr>
        <w:pStyle w:val="ConsPlusNormal"/>
        <w:spacing w:before="220"/>
        <w:ind w:firstLine="540"/>
        <w:jc w:val="both"/>
      </w:pPr>
      <w:r>
        <w:t>о нецелесообразности использования органом местного самоуправления, Ульяновской городской избирательной комиссией подарка, стоимость которого, определенная Комиссией либо подтвержденная документами, превышает 3 тысячи рублей, и его реализации посредством проведения торгов в порядке, предусмотренном законодательством Российской Федерации;</w:t>
      </w:r>
    </w:p>
    <w:p w:rsidR="00DB4098" w:rsidRDefault="00DB4098">
      <w:pPr>
        <w:pStyle w:val="ConsPlusNormal"/>
        <w:spacing w:before="220"/>
        <w:ind w:firstLine="540"/>
        <w:jc w:val="both"/>
      </w:pPr>
      <w:r>
        <w:t>о возвращении подарка лицу, замещающему муниципальную должность, или муниципальному служащему, если его стоимость не превышает 3 тысячи рублей.</w:t>
      </w:r>
    </w:p>
    <w:p w:rsidR="00DB4098" w:rsidRDefault="00DB4098">
      <w:pPr>
        <w:pStyle w:val="ConsPlusNormal"/>
        <w:spacing w:before="220"/>
        <w:ind w:firstLine="540"/>
        <w:jc w:val="both"/>
      </w:pPr>
      <w:proofErr w:type="gramStart"/>
      <w:r>
        <w:t xml:space="preserve">о необходимости сдачи муниципальным служащим подарка в установленном </w:t>
      </w:r>
      <w:hyperlink w:anchor="P76" w:history="1">
        <w:r>
          <w:rPr>
            <w:color w:val="0000FF"/>
          </w:rPr>
          <w:t>пунктом 7</w:t>
        </w:r>
      </w:hyperlink>
      <w:r>
        <w:t xml:space="preserve"> порядке, в случае, если его стоимость не подтвердилась представленными документами и превышает 3 тысячи рублей, для последующего принятия решения о его использовании органом местного самоуправления, Ульяновской городской избирательной комиссией либо о реализации посредством проведения торгов в порядке, предусмотренном законодательством Российской Федерации.</w:t>
      </w:r>
      <w:proofErr w:type="gramEnd"/>
    </w:p>
    <w:p w:rsidR="00DB4098" w:rsidRDefault="00DB4098">
      <w:pPr>
        <w:pStyle w:val="ConsPlusNormal"/>
        <w:jc w:val="both"/>
      </w:pPr>
      <w:r>
        <w:t xml:space="preserve">(абзац введен </w:t>
      </w:r>
      <w:hyperlink r:id="rId31" w:history="1">
        <w:r>
          <w:rPr>
            <w:color w:val="0000FF"/>
          </w:rPr>
          <w:t>решением</w:t>
        </w:r>
      </w:hyperlink>
      <w:r>
        <w:t xml:space="preserve"> Ульяновской Городской Думы от 12.11.2014 N 146)</w:t>
      </w:r>
    </w:p>
    <w:p w:rsidR="00DB4098" w:rsidRDefault="00DB4098">
      <w:pPr>
        <w:pStyle w:val="ConsPlusNormal"/>
        <w:spacing w:before="220"/>
        <w:ind w:firstLine="540"/>
        <w:jc w:val="both"/>
      </w:pPr>
      <w:r>
        <w:t>13. Решение Комиссии оформляется протоколом и подписывается всеми присутствующими на заседании членами Комиссии в день проведения заседания.</w:t>
      </w:r>
    </w:p>
    <w:p w:rsidR="00DB4098" w:rsidRDefault="00DB4098">
      <w:pPr>
        <w:pStyle w:val="ConsPlusNormal"/>
        <w:spacing w:before="220"/>
        <w:ind w:firstLine="540"/>
        <w:jc w:val="both"/>
      </w:pPr>
      <w:r>
        <w:t>14. Возврат подарка, стоимость которого не превышает 3 тысяч рублей, осуществляется в течение 5 рабочих дней со дня принятия Комиссией соответствующего решения.</w:t>
      </w:r>
    </w:p>
    <w:p w:rsidR="00DB4098" w:rsidRDefault="00DB4098">
      <w:pPr>
        <w:pStyle w:val="ConsPlusNormal"/>
        <w:spacing w:before="220"/>
        <w:ind w:firstLine="540"/>
        <w:jc w:val="both"/>
      </w:pPr>
      <w:r>
        <w:t xml:space="preserve">Возврат подарка осуществляется на основании </w:t>
      </w:r>
      <w:hyperlink w:anchor="P319" w:history="1">
        <w:r>
          <w:rPr>
            <w:color w:val="0000FF"/>
          </w:rPr>
          <w:t>акта</w:t>
        </w:r>
      </w:hyperlink>
      <w:r>
        <w:t xml:space="preserve"> возврата подарка, полученного лицом, замещающим муниципальную должность, или муниципальным служащим в связи с официальными мероприятиями (далее - акт возврата подарка), составленного по форме согласно приложению 4 к настоящему Порядку.</w:t>
      </w:r>
    </w:p>
    <w:p w:rsidR="00DB4098" w:rsidRDefault="00DB4098">
      <w:pPr>
        <w:pStyle w:val="ConsPlusNormal"/>
        <w:spacing w:before="220"/>
        <w:ind w:firstLine="540"/>
        <w:jc w:val="both"/>
      </w:pPr>
      <w:r>
        <w:t>15. Комиссия в течение 5 рабочих дней со дня определения стоимости подарка, превышающей 3 тысячи рублей, готовит ходатайство на имя Главы города Ульяновска о приеме подарка в муниципальную собственность муниципального образования "город Ульяновск".</w:t>
      </w:r>
    </w:p>
    <w:p w:rsidR="00DB4098" w:rsidRDefault="00DB4098">
      <w:pPr>
        <w:pStyle w:val="ConsPlusNormal"/>
        <w:jc w:val="both"/>
      </w:pPr>
      <w:r>
        <w:t>(</w:t>
      </w:r>
      <w:proofErr w:type="gramStart"/>
      <w:r>
        <w:t>в</w:t>
      </w:r>
      <w:proofErr w:type="gramEnd"/>
      <w:r>
        <w:t xml:space="preserve"> ред. </w:t>
      </w:r>
      <w:hyperlink r:id="rId32" w:history="1">
        <w:r>
          <w:rPr>
            <w:color w:val="0000FF"/>
          </w:rPr>
          <w:t>решения</w:t>
        </w:r>
      </w:hyperlink>
      <w:r>
        <w:t xml:space="preserve"> Ульяновской Городской Думы от 29.08.2018 N 139)</w:t>
      </w:r>
    </w:p>
    <w:p w:rsidR="00DB4098" w:rsidRDefault="00DB4098">
      <w:pPr>
        <w:pStyle w:val="ConsPlusNormal"/>
        <w:spacing w:before="220"/>
        <w:ind w:firstLine="540"/>
        <w:jc w:val="both"/>
      </w:pPr>
      <w:r>
        <w:t xml:space="preserve">16. Прием подарка в муниципальную собственность муниципального образования "город Ульяновск" осуществляется в соответствии с </w:t>
      </w:r>
      <w:hyperlink r:id="rId33" w:history="1">
        <w:r>
          <w:rPr>
            <w:color w:val="0000FF"/>
          </w:rPr>
          <w:t>Положением</w:t>
        </w:r>
      </w:hyperlink>
      <w:r>
        <w:t xml:space="preserve"> "О муниципальной казне муниципального образования "город Ульяновск", утвержденным решением Ульяновской Городской Думы от 30.03.2011 N 10 "Об утверждении Положения "О муниципальной казне муниципального образования "город Ульяновск".</w:t>
      </w:r>
    </w:p>
    <w:p w:rsidR="00DB4098" w:rsidRDefault="00DB4098">
      <w:pPr>
        <w:pStyle w:val="ConsPlusNormal"/>
        <w:spacing w:before="220"/>
        <w:ind w:firstLine="540"/>
        <w:jc w:val="both"/>
      </w:pPr>
      <w:bookmarkStart w:id="5" w:name="P97"/>
      <w:bookmarkEnd w:id="5"/>
      <w:r>
        <w:t>17. Лицо, замещающее муниципальную должность, муниципальный служащий,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DB4098" w:rsidRDefault="00DB4098">
      <w:pPr>
        <w:pStyle w:val="ConsPlusNormal"/>
        <w:spacing w:before="220"/>
        <w:ind w:firstLine="540"/>
        <w:jc w:val="both"/>
      </w:pPr>
      <w:r>
        <w:t>Выкуп подарка осуществляется путем заключения договора купли-продажи, оформляемого в соответствии с действующим законодательством Российской Федерации.</w:t>
      </w:r>
    </w:p>
    <w:p w:rsidR="00DB4098" w:rsidRDefault="00DB4098">
      <w:pPr>
        <w:pStyle w:val="ConsPlusNormal"/>
        <w:spacing w:before="220"/>
        <w:ind w:firstLine="540"/>
        <w:jc w:val="both"/>
      </w:pPr>
      <w:r>
        <w:t xml:space="preserve">17.1.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w:t>
      </w:r>
      <w:r>
        <w:lastRenderedPageBreak/>
        <w:t xml:space="preserve">муниципальных служащих заявление, указанное в </w:t>
      </w:r>
      <w:hyperlink w:anchor="P97" w:history="1">
        <w:r>
          <w:rPr>
            <w:color w:val="0000FF"/>
          </w:rPr>
          <w:t>пункте 17</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w:t>
      </w:r>
      <w:proofErr w:type="gramEnd"/>
      <w:r>
        <w:t xml:space="preserve">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DB4098" w:rsidRDefault="00DB4098">
      <w:pPr>
        <w:pStyle w:val="ConsPlusNormal"/>
        <w:jc w:val="both"/>
      </w:pPr>
      <w:r>
        <w:t xml:space="preserve">(п. 17.1 </w:t>
      </w:r>
      <w:proofErr w:type="gramStart"/>
      <w:r>
        <w:t>введен</w:t>
      </w:r>
      <w:proofErr w:type="gramEnd"/>
      <w:r>
        <w:t xml:space="preserve"> </w:t>
      </w:r>
      <w:hyperlink r:id="rId34" w:history="1">
        <w:r>
          <w:rPr>
            <w:color w:val="0000FF"/>
          </w:rPr>
          <w:t>решением</w:t>
        </w:r>
      </w:hyperlink>
      <w:r>
        <w:t xml:space="preserve"> Ульяновской Городской Думы от 27.01.2016 N 11)</w:t>
      </w:r>
    </w:p>
    <w:p w:rsidR="00DB4098" w:rsidRDefault="00DB4098">
      <w:pPr>
        <w:pStyle w:val="ConsPlusNormal"/>
        <w:spacing w:before="220"/>
        <w:ind w:firstLine="540"/>
        <w:jc w:val="both"/>
      </w:pPr>
      <w:r>
        <w:t xml:space="preserve">18. Подарок, в отношении которого не поступило заявление, указанное в </w:t>
      </w:r>
      <w:hyperlink w:anchor="P97" w:history="1">
        <w:r>
          <w:rPr>
            <w:color w:val="0000FF"/>
          </w:rPr>
          <w:t>пункте 17</w:t>
        </w:r>
      </w:hyperlink>
      <w:r>
        <w:t xml:space="preserve"> настоящего Порядка, может использоваться для обеспечения деятельности соответствующего органа местного самоуправления, Ульяновской городской избирательной комиссии после его передачи в оперативное управление указанных органов из муниципальной казны муниципального образования "город Ульяновск" с учетом заключения Комиссии о целесообразности использования подарка.</w:t>
      </w:r>
    </w:p>
    <w:p w:rsidR="00DB4098" w:rsidRDefault="00DB4098">
      <w:pPr>
        <w:pStyle w:val="ConsPlusNormal"/>
        <w:spacing w:before="220"/>
        <w:ind w:firstLine="540"/>
        <w:jc w:val="both"/>
      </w:pPr>
      <w:r>
        <w:t>19. В случае нецелесообразности использования подарка по заключению Комиссии или при отсутствии оснований к передаче подарка в оперативное управление органа местного самоуправления, Ульяновской городской избирательной комиссии Главой города Ульяновска принимается решение о реализации подарка посредством проведения торгов в порядке, предусмотренном законодательством Российской Федерации.</w:t>
      </w:r>
    </w:p>
    <w:p w:rsidR="00DB4098" w:rsidRDefault="00DB4098">
      <w:pPr>
        <w:pStyle w:val="ConsPlusNormal"/>
        <w:jc w:val="both"/>
      </w:pPr>
      <w:r>
        <w:t>(</w:t>
      </w:r>
      <w:proofErr w:type="gramStart"/>
      <w:r>
        <w:t>в</w:t>
      </w:r>
      <w:proofErr w:type="gramEnd"/>
      <w:r>
        <w:t xml:space="preserve"> ред. </w:t>
      </w:r>
      <w:hyperlink r:id="rId35" w:history="1">
        <w:r>
          <w:rPr>
            <w:color w:val="0000FF"/>
          </w:rPr>
          <w:t>решения</w:t>
        </w:r>
      </w:hyperlink>
      <w:r>
        <w:t xml:space="preserve"> Ульяновской Городской Думы от 29.08.2018 N 139)</w:t>
      </w:r>
    </w:p>
    <w:p w:rsidR="00DB4098" w:rsidRDefault="00DB4098">
      <w:pPr>
        <w:pStyle w:val="ConsPlusNormal"/>
        <w:spacing w:before="220"/>
        <w:ind w:firstLine="540"/>
        <w:jc w:val="both"/>
      </w:pPr>
      <w:r>
        <w:t>20. В случае если подарок не выкуплен или не реализован, Главой города Ульяновска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B4098" w:rsidRDefault="00DB4098">
      <w:pPr>
        <w:pStyle w:val="ConsPlusNormal"/>
        <w:jc w:val="both"/>
      </w:pPr>
      <w:r>
        <w:t>(</w:t>
      </w:r>
      <w:proofErr w:type="gramStart"/>
      <w:r>
        <w:t>в</w:t>
      </w:r>
      <w:proofErr w:type="gramEnd"/>
      <w:r>
        <w:t xml:space="preserve"> ред. </w:t>
      </w:r>
      <w:hyperlink r:id="rId36" w:history="1">
        <w:r>
          <w:rPr>
            <w:color w:val="0000FF"/>
          </w:rPr>
          <w:t>решения</w:t>
        </w:r>
      </w:hyperlink>
      <w:r>
        <w:t xml:space="preserve"> Ульяновской Городской Думы от 29.08.2018 N 139)</w:t>
      </w:r>
    </w:p>
    <w:p w:rsidR="00DB4098" w:rsidRDefault="00DB4098">
      <w:pPr>
        <w:pStyle w:val="ConsPlusNormal"/>
        <w:spacing w:before="220"/>
        <w:ind w:firstLine="540"/>
        <w:jc w:val="both"/>
      </w:pPr>
      <w:r>
        <w:t>21. Средства, вырученные от реализации (выкупа) подарка, зачисляются в доход бюджета муниципального образования "город Ульяновск" в порядке, установленном бюджетным законодательством Российской Федерации.</w:t>
      </w:r>
    </w:p>
    <w:p w:rsidR="00DB4098" w:rsidRDefault="00DB4098">
      <w:pPr>
        <w:pStyle w:val="ConsPlusNormal"/>
        <w:jc w:val="both"/>
      </w:pPr>
    </w:p>
    <w:p w:rsidR="00DB4098" w:rsidRDefault="00DB4098">
      <w:pPr>
        <w:pStyle w:val="ConsPlusNormal"/>
        <w:jc w:val="both"/>
      </w:pPr>
    </w:p>
    <w:p w:rsidR="00DB4098" w:rsidRDefault="00DB4098">
      <w:pPr>
        <w:pStyle w:val="ConsPlusNormal"/>
        <w:jc w:val="both"/>
      </w:pPr>
    </w:p>
    <w:p w:rsidR="00DB4098" w:rsidRDefault="00DB4098">
      <w:pPr>
        <w:pStyle w:val="ConsPlusNormal"/>
        <w:jc w:val="both"/>
      </w:pPr>
    </w:p>
    <w:p w:rsidR="00DB4098" w:rsidRDefault="00DB4098">
      <w:pPr>
        <w:pStyle w:val="ConsPlusNormal"/>
        <w:jc w:val="both"/>
      </w:pPr>
    </w:p>
    <w:p w:rsidR="00DB4098" w:rsidRDefault="00DB4098">
      <w:pPr>
        <w:pStyle w:val="ConsPlusNormal"/>
        <w:jc w:val="right"/>
        <w:outlineLvl w:val="1"/>
      </w:pPr>
      <w:r>
        <w:t>Приложение 1</w:t>
      </w:r>
    </w:p>
    <w:p w:rsidR="00DB4098" w:rsidRDefault="00DB4098">
      <w:pPr>
        <w:pStyle w:val="ConsPlusNormal"/>
        <w:jc w:val="right"/>
      </w:pPr>
      <w:r>
        <w:t>к Порядку</w:t>
      </w:r>
    </w:p>
    <w:p w:rsidR="00DB4098" w:rsidRDefault="00DB40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4098">
        <w:trPr>
          <w:jc w:val="center"/>
        </w:trPr>
        <w:tc>
          <w:tcPr>
            <w:tcW w:w="9294" w:type="dxa"/>
            <w:tcBorders>
              <w:top w:val="nil"/>
              <w:left w:val="single" w:sz="24" w:space="0" w:color="CED3F1"/>
              <w:bottom w:val="nil"/>
              <w:right w:val="single" w:sz="24" w:space="0" w:color="F4F3F8"/>
            </w:tcBorders>
            <w:shd w:val="clear" w:color="auto" w:fill="F4F3F8"/>
          </w:tcPr>
          <w:p w:rsidR="00DB4098" w:rsidRDefault="00DB4098">
            <w:pPr>
              <w:pStyle w:val="ConsPlusNormal"/>
              <w:jc w:val="center"/>
            </w:pPr>
            <w:r>
              <w:rPr>
                <w:color w:val="392C69"/>
              </w:rPr>
              <w:t>Список изменяющих документов</w:t>
            </w:r>
          </w:p>
          <w:p w:rsidR="00DB4098" w:rsidRDefault="00DB4098">
            <w:pPr>
              <w:pStyle w:val="ConsPlusNormal"/>
              <w:jc w:val="center"/>
            </w:pPr>
            <w:proofErr w:type="gramStart"/>
            <w:r>
              <w:rPr>
                <w:color w:val="392C69"/>
              </w:rPr>
              <w:t>(в ред. решений Ульяновской Городской Думы</w:t>
            </w:r>
            <w:proofErr w:type="gramEnd"/>
          </w:p>
          <w:p w:rsidR="00DB4098" w:rsidRDefault="00DB4098">
            <w:pPr>
              <w:pStyle w:val="ConsPlusNormal"/>
              <w:jc w:val="center"/>
            </w:pPr>
            <w:r>
              <w:rPr>
                <w:color w:val="392C69"/>
              </w:rPr>
              <w:t xml:space="preserve">от 12.11.2014 </w:t>
            </w:r>
            <w:hyperlink r:id="rId37" w:history="1">
              <w:r>
                <w:rPr>
                  <w:color w:val="0000FF"/>
                </w:rPr>
                <w:t>N 146</w:t>
              </w:r>
            </w:hyperlink>
            <w:r>
              <w:rPr>
                <w:color w:val="392C69"/>
              </w:rPr>
              <w:t xml:space="preserve">, от 27.01.2016 </w:t>
            </w:r>
            <w:hyperlink r:id="rId38" w:history="1">
              <w:r>
                <w:rPr>
                  <w:color w:val="0000FF"/>
                </w:rPr>
                <w:t>N 11</w:t>
              </w:r>
            </w:hyperlink>
            <w:r>
              <w:rPr>
                <w:color w:val="392C69"/>
              </w:rPr>
              <w:t>)</w:t>
            </w:r>
          </w:p>
        </w:tc>
      </w:tr>
    </w:tbl>
    <w:p w:rsidR="00DB4098" w:rsidRDefault="00DB4098">
      <w:pPr>
        <w:pStyle w:val="ConsPlusNormal"/>
        <w:jc w:val="both"/>
      </w:pPr>
    </w:p>
    <w:p w:rsidR="00DB4098" w:rsidRDefault="00DB4098">
      <w:pPr>
        <w:pStyle w:val="ConsPlusNormal"/>
        <w:jc w:val="center"/>
      </w:pPr>
      <w:bookmarkStart w:id="6" w:name="P118"/>
      <w:bookmarkEnd w:id="6"/>
      <w:r>
        <w:t>ФОРМА</w:t>
      </w:r>
    </w:p>
    <w:p w:rsidR="00DB4098" w:rsidRDefault="00DB4098">
      <w:pPr>
        <w:pStyle w:val="ConsPlusNormal"/>
        <w:jc w:val="center"/>
      </w:pPr>
      <w:r>
        <w:t>уведомления о получении подарка лицом, замещающим</w:t>
      </w:r>
    </w:p>
    <w:p w:rsidR="00DB4098" w:rsidRDefault="00DB4098">
      <w:pPr>
        <w:pStyle w:val="ConsPlusNormal"/>
        <w:jc w:val="center"/>
      </w:pPr>
      <w:r>
        <w:t>муниципальную должность, и муниципальным служащим в связи</w:t>
      </w:r>
    </w:p>
    <w:p w:rsidR="00DB4098" w:rsidRDefault="00DB4098">
      <w:pPr>
        <w:pStyle w:val="ConsPlusNormal"/>
        <w:jc w:val="center"/>
      </w:pPr>
      <w:r>
        <w:t>с протокольными мероприятиями, служебными командировками</w:t>
      </w:r>
    </w:p>
    <w:p w:rsidR="00DB4098" w:rsidRDefault="00DB4098">
      <w:pPr>
        <w:pStyle w:val="ConsPlusNormal"/>
        <w:jc w:val="center"/>
      </w:pPr>
      <w:r>
        <w:t>и другими официальными мероприятиями, участие в которых</w:t>
      </w:r>
    </w:p>
    <w:p w:rsidR="00DB4098" w:rsidRDefault="00DB4098">
      <w:pPr>
        <w:pStyle w:val="ConsPlusNormal"/>
        <w:jc w:val="center"/>
      </w:pPr>
      <w:r>
        <w:t xml:space="preserve">связано с исполнением ими </w:t>
      </w:r>
      <w:proofErr w:type="gramStart"/>
      <w:r>
        <w:t>служебных</w:t>
      </w:r>
      <w:proofErr w:type="gramEnd"/>
    </w:p>
    <w:p w:rsidR="00DB4098" w:rsidRDefault="00DB4098">
      <w:pPr>
        <w:pStyle w:val="ConsPlusNormal"/>
        <w:jc w:val="center"/>
      </w:pPr>
      <w:r>
        <w:t>(должностных) обязанностей</w:t>
      </w:r>
    </w:p>
    <w:p w:rsidR="00DB4098" w:rsidRDefault="00DB4098">
      <w:pPr>
        <w:pStyle w:val="ConsPlusNormal"/>
        <w:jc w:val="both"/>
      </w:pPr>
    </w:p>
    <w:p w:rsidR="00DB4098" w:rsidRDefault="00DB4098">
      <w:pPr>
        <w:pStyle w:val="ConsPlusNonformat"/>
        <w:jc w:val="both"/>
      </w:pPr>
      <w:r>
        <w:t xml:space="preserve">                         __________________________________________________</w:t>
      </w:r>
    </w:p>
    <w:p w:rsidR="00DB4098" w:rsidRDefault="00DB4098">
      <w:pPr>
        <w:pStyle w:val="ConsPlusNonformat"/>
        <w:jc w:val="both"/>
      </w:pPr>
      <w:r>
        <w:t xml:space="preserve">                         </w:t>
      </w:r>
      <w:proofErr w:type="gramStart"/>
      <w:r>
        <w:t>(наименование уполномоченного на прием уведомления</w:t>
      </w:r>
      <w:proofErr w:type="gramEnd"/>
    </w:p>
    <w:p w:rsidR="00DB4098" w:rsidRDefault="00DB4098">
      <w:pPr>
        <w:pStyle w:val="ConsPlusNonformat"/>
        <w:jc w:val="both"/>
      </w:pPr>
      <w:r>
        <w:t xml:space="preserve">                         __________________________________________________</w:t>
      </w:r>
    </w:p>
    <w:p w:rsidR="00DB4098" w:rsidRDefault="00DB4098">
      <w:pPr>
        <w:pStyle w:val="ConsPlusNonformat"/>
        <w:jc w:val="both"/>
      </w:pPr>
      <w:r>
        <w:t xml:space="preserve">                         </w:t>
      </w:r>
      <w:proofErr w:type="gramStart"/>
      <w:r>
        <w:t>структурного подразделения (Ф.И.О. уполномоченного</w:t>
      </w:r>
      <w:proofErr w:type="gramEnd"/>
    </w:p>
    <w:p w:rsidR="00DB4098" w:rsidRDefault="00DB4098">
      <w:pPr>
        <w:pStyle w:val="ConsPlusNonformat"/>
        <w:jc w:val="both"/>
      </w:pPr>
      <w:r>
        <w:t xml:space="preserve">                         __________________________________________________</w:t>
      </w:r>
    </w:p>
    <w:p w:rsidR="00DB4098" w:rsidRDefault="00DB4098">
      <w:pPr>
        <w:pStyle w:val="ConsPlusNonformat"/>
        <w:jc w:val="both"/>
      </w:pPr>
      <w:r>
        <w:t xml:space="preserve">                         должностного лица) органа местного самоуправления,</w:t>
      </w:r>
    </w:p>
    <w:p w:rsidR="00DB4098" w:rsidRDefault="00DB4098">
      <w:pPr>
        <w:pStyle w:val="ConsPlusNonformat"/>
        <w:jc w:val="both"/>
      </w:pPr>
      <w:r>
        <w:t xml:space="preserve">                         __________________________________________________</w:t>
      </w:r>
    </w:p>
    <w:p w:rsidR="00DB4098" w:rsidRDefault="00DB4098">
      <w:pPr>
        <w:pStyle w:val="ConsPlusNonformat"/>
        <w:jc w:val="both"/>
      </w:pPr>
      <w:r>
        <w:t xml:space="preserve">                                      избирательной комиссии</w:t>
      </w:r>
    </w:p>
    <w:p w:rsidR="00DB4098" w:rsidRDefault="00DB4098">
      <w:pPr>
        <w:pStyle w:val="ConsPlusNonformat"/>
        <w:jc w:val="both"/>
      </w:pPr>
      <w:r>
        <w:t xml:space="preserve">                         от _______________________________________________</w:t>
      </w:r>
    </w:p>
    <w:p w:rsidR="00DB4098" w:rsidRDefault="00DB4098">
      <w:pPr>
        <w:pStyle w:val="ConsPlusNonformat"/>
        <w:jc w:val="both"/>
      </w:pPr>
      <w:r>
        <w:t xml:space="preserve">                                        </w:t>
      </w:r>
      <w:proofErr w:type="gramStart"/>
      <w:r>
        <w:t>(Ф.И.О., занимаемая должность лица,</w:t>
      </w:r>
      <w:proofErr w:type="gramEnd"/>
    </w:p>
    <w:p w:rsidR="00DB4098" w:rsidRDefault="00DB4098">
      <w:pPr>
        <w:pStyle w:val="ConsPlusNonformat"/>
        <w:jc w:val="both"/>
      </w:pPr>
      <w:r>
        <w:t xml:space="preserve">                          _________________________________________________</w:t>
      </w:r>
    </w:p>
    <w:p w:rsidR="00DB4098" w:rsidRDefault="00DB4098">
      <w:pPr>
        <w:pStyle w:val="ConsPlusNonformat"/>
        <w:jc w:val="both"/>
      </w:pPr>
      <w:r>
        <w:t xml:space="preserve">                                        </w:t>
      </w:r>
      <w:proofErr w:type="gramStart"/>
      <w:r>
        <w:t>подающего</w:t>
      </w:r>
      <w:proofErr w:type="gramEnd"/>
      <w:r>
        <w:t xml:space="preserve"> уведомление)</w:t>
      </w:r>
    </w:p>
    <w:p w:rsidR="00DB4098" w:rsidRDefault="00DB4098">
      <w:pPr>
        <w:pStyle w:val="ConsPlusNonformat"/>
        <w:jc w:val="both"/>
      </w:pPr>
    </w:p>
    <w:p w:rsidR="00DB4098" w:rsidRDefault="00DB4098">
      <w:pPr>
        <w:pStyle w:val="ConsPlusNonformat"/>
        <w:jc w:val="both"/>
      </w:pPr>
      <w:r>
        <w:t xml:space="preserve">    Извещаю о получении мною ______________________________________________</w:t>
      </w:r>
    </w:p>
    <w:p w:rsidR="00DB4098" w:rsidRDefault="00DB4098">
      <w:pPr>
        <w:pStyle w:val="ConsPlusNonformat"/>
        <w:jc w:val="both"/>
      </w:pPr>
      <w:r>
        <w:t xml:space="preserve">                                  (дата получения)</w:t>
      </w:r>
    </w:p>
    <w:p w:rsidR="00DB4098" w:rsidRDefault="00DB4098">
      <w:pPr>
        <w:pStyle w:val="ConsPlusNonformat"/>
        <w:jc w:val="both"/>
      </w:pPr>
      <w:r>
        <w:t>подарк</w:t>
      </w:r>
      <w:proofErr w:type="gramStart"/>
      <w:r>
        <w:t>а(</w:t>
      </w:r>
      <w:proofErr w:type="spellStart"/>
      <w:proofErr w:type="gramEnd"/>
      <w:r>
        <w:t>ов</w:t>
      </w:r>
      <w:proofErr w:type="spellEnd"/>
      <w:r>
        <w:t>) при проведении ________________________________________________</w:t>
      </w:r>
    </w:p>
    <w:p w:rsidR="00DB4098" w:rsidRDefault="00DB4098">
      <w:pPr>
        <w:pStyle w:val="ConsPlusNonformat"/>
        <w:jc w:val="both"/>
      </w:pPr>
      <w:r>
        <w:t xml:space="preserve">                         </w:t>
      </w:r>
      <w:proofErr w:type="gramStart"/>
      <w:r>
        <w:t>(наименование протокольного мероприятия, служебной</w:t>
      </w:r>
      <w:proofErr w:type="gramEnd"/>
    </w:p>
    <w:p w:rsidR="00DB4098" w:rsidRDefault="00DB4098">
      <w:pPr>
        <w:pStyle w:val="ConsPlusNonformat"/>
        <w:jc w:val="both"/>
      </w:pPr>
    </w:p>
    <w:p w:rsidR="00DB4098" w:rsidRDefault="00DB4098">
      <w:pPr>
        <w:pStyle w:val="ConsPlusNonformat"/>
        <w:jc w:val="both"/>
      </w:pPr>
      <w:r>
        <w:t>___________________________________________________________________________</w:t>
      </w:r>
    </w:p>
    <w:p w:rsidR="00DB4098" w:rsidRDefault="00DB4098">
      <w:pPr>
        <w:pStyle w:val="ConsPlusNonformat"/>
        <w:jc w:val="both"/>
      </w:pPr>
      <w:r>
        <w:t xml:space="preserve">  командировки, другого официального мероприятия, место и дата проведения)</w:t>
      </w:r>
    </w:p>
    <w:p w:rsidR="00DB4098" w:rsidRDefault="00DB40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00"/>
        <w:gridCol w:w="2948"/>
        <w:gridCol w:w="2044"/>
        <w:gridCol w:w="1973"/>
      </w:tblGrid>
      <w:tr w:rsidR="00DB4098">
        <w:tc>
          <w:tcPr>
            <w:tcW w:w="2100" w:type="dxa"/>
          </w:tcPr>
          <w:p w:rsidR="00DB4098" w:rsidRDefault="00DB4098">
            <w:pPr>
              <w:pStyle w:val="ConsPlusNormal"/>
              <w:jc w:val="center"/>
            </w:pPr>
            <w:r>
              <w:t>Наименование подарка</w:t>
            </w:r>
          </w:p>
        </w:tc>
        <w:tc>
          <w:tcPr>
            <w:tcW w:w="2948" w:type="dxa"/>
          </w:tcPr>
          <w:p w:rsidR="00DB4098" w:rsidRDefault="00DB4098">
            <w:pPr>
              <w:pStyle w:val="ConsPlusNormal"/>
              <w:jc w:val="center"/>
            </w:pPr>
            <w:r>
              <w:t>Характеристика подарка, его описание</w:t>
            </w:r>
          </w:p>
        </w:tc>
        <w:tc>
          <w:tcPr>
            <w:tcW w:w="2044" w:type="dxa"/>
          </w:tcPr>
          <w:p w:rsidR="00DB4098" w:rsidRDefault="00DB4098">
            <w:pPr>
              <w:pStyle w:val="ConsPlusNormal"/>
              <w:jc w:val="center"/>
            </w:pPr>
            <w:r>
              <w:t>Количество предметов</w:t>
            </w:r>
          </w:p>
        </w:tc>
        <w:tc>
          <w:tcPr>
            <w:tcW w:w="1973" w:type="dxa"/>
          </w:tcPr>
          <w:p w:rsidR="00DB4098" w:rsidRDefault="00DB4098">
            <w:pPr>
              <w:pStyle w:val="ConsPlusNormal"/>
              <w:jc w:val="center"/>
            </w:pPr>
            <w:r>
              <w:t xml:space="preserve">Стоимость в рублях </w:t>
            </w:r>
            <w:hyperlink w:anchor="P178" w:history="1">
              <w:r>
                <w:rPr>
                  <w:color w:val="0000FF"/>
                </w:rPr>
                <w:t>&lt;*&gt;</w:t>
              </w:r>
            </w:hyperlink>
          </w:p>
        </w:tc>
      </w:tr>
      <w:tr w:rsidR="00DB4098">
        <w:tc>
          <w:tcPr>
            <w:tcW w:w="2100" w:type="dxa"/>
          </w:tcPr>
          <w:p w:rsidR="00DB4098" w:rsidRDefault="00DB4098">
            <w:pPr>
              <w:pStyle w:val="ConsPlusNormal"/>
            </w:pPr>
          </w:p>
        </w:tc>
        <w:tc>
          <w:tcPr>
            <w:tcW w:w="2948" w:type="dxa"/>
          </w:tcPr>
          <w:p w:rsidR="00DB4098" w:rsidRDefault="00DB4098">
            <w:pPr>
              <w:pStyle w:val="ConsPlusNormal"/>
            </w:pPr>
          </w:p>
        </w:tc>
        <w:tc>
          <w:tcPr>
            <w:tcW w:w="2044" w:type="dxa"/>
          </w:tcPr>
          <w:p w:rsidR="00DB4098" w:rsidRDefault="00DB4098">
            <w:pPr>
              <w:pStyle w:val="ConsPlusNormal"/>
            </w:pPr>
          </w:p>
        </w:tc>
        <w:tc>
          <w:tcPr>
            <w:tcW w:w="1973" w:type="dxa"/>
          </w:tcPr>
          <w:p w:rsidR="00DB4098" w:rsidRDefault="00DB4098">
            <w:pPr>
              <w:pStyle w:val="ConsPlusNormal"/>
            </w:pPr>
          </w:p>
        </w:tc>
      </w:tr>
      <w:tr w:rsidR="00DB4098">
        <w:tc>
          <w:tcPr>
            <w:tcW w:w="2100" w:type="dxa"/>
          </w:tcPr>
          <w:p w:rsidR="00DB4098" w:rsidRDefault="00DB4098">
            <w:pPr>
              <w:pStyle w:val="ConsPlusNormal"/>
            </w:pPr>
          </w:p>
        </w:tc>
        <w:tc>
          <w:tcPr>
            <w:tcW w:w="2948" w:type="dxa"/>
          </w:tcPr>
          <w:p w:rsidR="00DB4098" w:rsidRDefault="00DB4098">
            <w:pPr>
              <w:pStyle w:val="ConsPlusNormal"/>
            </w:pPr>
          </w:p>
        </w:tc>
        <w:tc>
          <w:tcPr>
            <w:tcW w:w="2044" w:type="dxa"/>
          </w:tcPr>
          <w:p w:rsidR="00DB4098" w:rsidRDefault="00DB4098">
            <w:pPr>
              <w:pStyle w:val="ConsPlusNormal"/>
            </w:pPr>
          </w:p>
        </w:tc>
        <w:tc>
          <w:tcPr>
            <w:tcW w:w="1973" w:type="dxa"/>
          </w:tcPr>
          <w:p w:rsidR="00DB4098" w:rsidRDefault="00DB4098">
            <w:pPr>
              <w:pStyle w:val="ConsPlusNormal"/>
            </w:pPr>
          </w:p>
        </w:tc>
      </w:tr>
      <w:tr w:rsidR="00DB4098">
        <w:tc>
          <w:tcPr>
            <w:tcW w:w="2100" w:type="dxa"/>
          </w:tcPr>
          <w:p w:rsidR="00DB4098" w:rsidRDefault="00DB4098">
            <w:pPr>
              <w:pStyle w:val="ConsPlusNormal"/>
            </w:pPr>
            <w:r>
              <w:t>Итого</w:t>
            </w:r>
          </w:p>
        </w:tc>
        <w:tc>
          <w:tcPr>
            <w:tcW w:w="2948" w:type="dxa"/>
          </w:tcPr>
          <w:p w:rsidR="00DB4098" w:rsidRDefault="00DB4098">
            <w:pPr>
              <w:pStyle w:val="ConsPlusNormal"/>
              <w:jc w:val="center"/>
            </w:pPr>
            <w:proofErr w:type="spellStart"/>
            <w:r>
              <w:t>x</w:t>
            </w:r>
            <w:proofErr w:type="spellEnd"/>
          </w:p>
        </w:tc>
        <w:tc>
          <w:tcPr>
            <w:tcW w:w="2044" w:type="dxa"/>
          </w:tcPr>
          <w:p w:rsidR="00DB4098" w:rsidRDefault="00DB4098">
            <w:pPr>
              <w:pStyle w:val="ConsPlusNormal"/>
            </w:pPr>
          </w:p>
        </w:tc>
        <w:tc>
          <w:tcPr>
            <w:tcW w:w="1973" w:type="dxa"/>
          </w:tcPr>
          <w:p w:rsidR="00DB4098" w:rsidRDefault="00DB4098">
            <w:pPr>
              <w:pStyle w:val="ConsPlusNormal"/>
            </w:pPr>
          </w:p>
        </w:tc>
      </w:tr>
    </w:tbl>
    <w:p w:rsidR="00DB4098" w:rsidRDefault="00DB4098">
      <w:pPr>
        <w:pStyle w:val="ConsPlusNormal"/>
        <w:jc w:val="both"/>
      </w:pPr>
    </w:p>
    <w:p w:rsidR="00DB4098" w:rsidRDefault="00DB4098">
      <w:pPr>
        <w:pStyle w:val="ConsPlusNonformat"/>
        <w:jc w:val="both"/>
      </w:pPr>
      <w:r>
        <w:t>Приложение:     __________________________________________ на _____ листах.</w:t>
      </w:r>
    </w:p>
    <w:p w:rsidR="00DB4098" w:rsidRDefault="00DB4098">
      <w:pPr>
        <w:pStyle w:val="ConsPlusNonformat"/>
        <w:jc w:val="both"/>
      </w:pPr>
      <w:r>
        <w:t xml:space="preserve">                         (наименование документов)</w:t>
      </w:r>
    </w:p>
    <w:p w:rsidR="00DB4098" w:rsidRDefault="00DB4098">
      <w:pPr>
        <w:pStyle w:val="ConsPlusNonformat"/>
        <w:jc w:val="both"/>
      </w:pPr>
      <w:r>
        <w:t>Лицо, представившее</w:t>
      </w:r>
    </w:p>
    <w:p w:rsidR="00DB4098" w:rsidRDefault="00DB4098">
      <w:pPr>
        <w:pStyle w:val="ConsPlusNonformat"/>
        <w:jc w:val="both"/>
      </w:pPr>
      <w:r>
        <w:t>уведомление     _________     ___________________________ "__" ____ 20__ г.</w:t>
      </w:r>
    </w:p>
    <w:p w:rsidR="00DB4098" w:rsidRDefault="00DB4098">
      <w:pPr>
        <w:pStyle w:val="ConsPlusNonformat"/>
        <w:jc w:val="both"/>
      </w:pPr>
      <w:r>
        <w:t xml:space="preserve">                (подпись)       (расшифровка подписи)</w:t>
      </w:r>
    </w:p>
    <w:p w:rsidR="00DB4098" w:rsidRDefault="00DB4098">
      <w:pPr>
        <w:pStyle w:val="ConsPlusNonformat"/>
        <w:jc w:val="both"/>
      </w:pPr>
    </w:p>
    <w:p w:rsidR="00DB4098" w:rsidRDefault="00DB4098">
      <w:pPr>
        <w:pStyle w:val="ConsPlusNonformat"/>
        <w:jc w:val="both"/>
      </w:pPr>
      <w:r>
        <w:t>Лицо, принявшее</w:t>
      </w:r>
    </w:p>
    <w:p w:rsidR="00DB4098" w:rsidRDefault="00DB4098">
      <w:pPr>
        <w:pStyle w:val="ConsPlusNonformat"/>
        <w:jc w:val="both"/>
      </w:pPr>
      <w:r>
        <w:t>уведомление     _________     ___________________________ "__" ____ 20__ г.</w:t>
      </w:r>
    </w:p>
    <w:p w:rsidR="00DB4098" w:rsidRDefault="00DB4098">
      <w:pPr>
        <w:pStyle w:val="ConsPlusNonformat"/>
        <w:jc w:val="both"/>
      </w:pPr>
      <w:r>
        <w:t xml:space="preserve">               (подпись)         (расшифровка подписи)</w:t>
      </w:r>
    </w:p>
    <w:p w:rsidR="00DB4098" w:rsidRDefault="00DB4098">
      <w:pPr>
        <w:pStyle w:val="ConsPlusNonformat"/>
        <w:jc w:val="both"/>
      </w:pPr>
    </w:p>
    <w:p w:rsidR="00DB4098" w:rsidRDefault="00DB4098">
      <w:pPr>
        <w:pStyle w:val="ConsPlusNonformat"/>
        <w:jc w:val="both"/>
      </w:pPr>
      <w:r>
        <w:t>Регистрационный номер в журнале регистрации уведомлений ___________________</w:t>
      </w:r>
    </w:p>
    <w:p w:rsidR="00DB4098" w:rsidRDefault="00DB4098">
      <w:pPr>
        <w:pStyle w:val="ConsPlusNonformat"/>
        <w:jc w:val="both"/>
      </w:pPr>
      <w:r>
        <w:t xml:space="preserve">                                                  от "__" _________ 20__ г.</w:t>
      </w:r>
    </w:p>
    <w:p w:rsidR="00DB4098" w:rsidRDefault="00DB4098">
      <w:pPr>
        <w:pStyle w:val="ConsPlusNormal"/>
        <w:jc w:val="both"/>
      </w:pPr>
    </w:p>
    <w:p w:rsidR="00DB4098" w:rsidRDefault="00DB4098">
      <w:pPr>
        <w:pStyle w:val="ConsPlusNormal"/>
        <w:ind w:firstLine="540"/>
        <w:jc w:val="both"/>
      </w:pPr>
      <w:r>
        <w:t>--------------------------------</w:t>
      </w:r>
    </w:p>
    <w:p w:rsidR="00DB4098" w:rsidRDefault="00DB4098">
      <w:pPr>
        <w:pStyle w:val="ConsPlusNormal"/>
        <w:spacing w:before="220"/>
        <w:ind w:firstLine="540"/>
        <w:jc w:val="both"/>
      </w:pPr>
      <w:bookmarkStart w:id="7" w:name="P178"/>
      <w:bookmarkEnd w:id="7"/>
      <w:r>
        <w:t>&lt;*&gt; Заполняется при наличии документов, подтверждающих стоимость подарка.</w:t>
      </w:r>
    </w:p>
    <w:p w:rsidR="00DB4098" w:rsidRDefault="00DB4098">
      <w:pPr>
        <w:pStyle w:val="ConsPlusNormal"/>
        <w:jc w:val="both"/>
      </w:pPr>
    </w:p>
    <w:p w:rsidR="00DB4098" w:rsidRDefault="00DB4098">
      <w:pPr>
        <w:pStyle w:val="ConsPlusNormal"/>
        <w:jc w:val="both"/>
      </w:pPr>
    </w:p>
    <w:p w:rsidR="00DB4098" w:rsidRDefault="00DB4098">
      <w:pPr>
        <w:pStyle w:val="ConsPlusNormal"/>
        <w:jc w:val="both"/>
      </w:pPr>
    </w:p>
    <w:p w:rsidR="00DB4098" w:rsidRDefault="00DB4098">
      <w:pPr>
        <w:pStyle w:val="ConsPlusNormal"/>
        <w:jc w:val="both"/>
      </w:pPr>
    </w:p>
    <w:p w:rsidR="00DB4098" w:rsidRDefault="00DB4098">
      <w:pPr>
        <w:pStyle w:val="ConsPlusNormal"/>
        <w:jc w:val="both"/>
      </w:pPr>
    </w:p>
    <w:p w:rsidR="00DB4098" w:rsidRDefault="00DB4098">
      <w:pPr>
        <w:pStyle w:val="ConsPlusNormal"/>
        <w:jc w:val="right"/>
        <w:outlineLvl w:val="1"/>
      </w:pPr>
      <w:r>
        <w:t>Приложение 2</w:t>
      </w:r>
    </w:p>
    <w:p w:rsidR="00DB4098" w:rsidRDefault="00DB4098">
      <w:pPr>
        <w:pStyle w:val="ConsPlusNormal"/>
        <w:jc w:val="right"/>
      </w:pPr>
      <w:r>
        <w:t>к Порядку</w:t>
      </w:r>
    </w:p>
    <w:p w:rsidR="00DB4098" w:rsidRDefault="00DB40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4098">
        <w:trPr>
          <w:jc w:val="center"/>
        </w:trPr>
        <w:tc>
          <w:tcPr>
            <w:tcW w:w="9294" w:type="dxa"/>
            <w:tcBorders>
              <w:top w:val="nil"/>
              <w:left w:val="single" w:sz="24" w:space="0" w:color="CED3F1"/>
              <w:bottom w:val="nil"/>
              <w:right w:val="single" w:sz="24" w:space="0" w:color="F4F3F8"/>
            </w:tcBorders>
            <w:shd w:val="clear" w:color="auto" w:fill="F4F3F8"/>
          </w:tcPr>
          <w:p w:rsidR="00DB4098" w:rsidRDefault="00DB4098">
            <w:pPr>
              <w:pStyle w:val="ConsPlusNormal"/>
              <w:jc w:val="center"/>
            </w:pPr>
            <w:r>
              <w:rPr>
                <w:color w:val="392C69"/>
              </w:rPr>
              <w:t>Список изменяющих документов</w:t>
            </w:r>
          </w:p>
          <w:p w:rsidR="00DB4098" w:rsidRDefault="00DB4098">
            <w:pPr>
              <w:pStyle w:val="ConsPlusNormal"/>
              <w:jc w:val="center"/>
            </w:pPr>
            <w:proofErr w:type="gramStart"/>
            <w:r>
              <w:rPr>
                <w:color w:val="392C69"/>
              </w:rPr>
              <w:t xml:space="preserve">(в ред. </w:t>
            </w:r>
            <w:hyperlink r:id="rId39" w:history="1">
              <w:r>
                <w:rPr>
                  <w:color w:val="0000FF"/>
                </w:rPr>
                <w:t>решения</w:t>
              </w:r>
            </w:hyperlink>
            <w:r>
              <w:rPr>
                <w:color w:val="392C69"/>
              </w:rPr>
              <w:t xml:space="preserve"> Ульяновской Городской Думы</w:t>
            </w:r>
            <w:proofErr w:type="gramEnd"/>
          </w:p>
          <w:p w:rsidR="00DB4098" w:rsidRDefault="00DB4098">
            <w:pPr>
              <w:pStyle w:val="ConsPlusNormal"/>
              <w:jc w:val="center"/>
            </w:pPr>
            <w:r>
              <w:rPr>
                <w:color w:val="392C69"/>
              </w:rPr>
              <w:t>от 27.01.2016 N 11)</w:t>
            </w:r>
          </w:p>
        </w:tc>
      </w:tr>
    </w:tbl>
    <w:p w:rsidR="00DB4098" w:rsidRDefault="00DB4098">
      <w:pPr>
        <w:pStyle w:val="ConsPlusNormal"/>
        <w:jc w:val="both"/>
      </w:pPr>
    </w:p>
    <w:p w:rsidR="00DB4098" w:rsidRDefault="00DB4098">
      <w:pPr>
        <w:pStyle w:val="ConsPlusNormal"/>
        <w:jc w:val="center"/>
      </w:pPr>
      <w:bookmarkStart w:id="8" w:name="P190"/>
      <w:bookmarkEnd w:id="8"/>
      <w:r>
        <w:t>ФОРМА</w:t>
      </w:r>
    </w:p>
    <w:p w:rsidR="00DB4098" w:rsidRDefault="00DB4098">
      <w:pPr>
        <w:pStyle w:val="ConsPlusNormal"/>
        <w:jc w:val="center"/>
      </w:pPr>
      <w:r>
        <w:t>журнала регистрации уведомлений лиц, замещающих</w:t>
      </w:r>
    </w:p>
    <w:p w:rsidR="00DB4098" w:rsidRDefault="00DB4098">
      <w:pPr>
        <w:pStyle w:val="ConsPlusNormal"/>
        <w:jc w:val="center"/>
      </w:pPr>
      <w:r>
        <w:t>муниципальные должности, и муниципальных служащих</w:t>
      </w:r>
    </w:p>
    <w:p w:rsidR="00DB4098" w:rsidRDefault="00DB4098">
      <w:pPr>
        <w:pStyle w:val="ConsPlusNormal"/>
        <w:jc w:val="center"/>
      </w:pPr>
      <w:r>
        <w:t>о получении подарка в связи с протокольными мероприятиями,</w:t>
      </w:r>
    </w:p>
    <w:p w:rsidR="00DB4098" w:rsidRDefault="00DB4098">
      <w:pPr>
        <w:pStyle w:val="ConsPlusNormal"/>
        <w:jc w:val="center"/>
      </w:pPr>
      <w:r>
        <w:t>служебными командировками и другими официальными</w:t>
      </w:r>
    </w:p>
    <w:p w:rsidR="00DB4098" w:rsidRDefault="00DB4098">
      <w:pPr>
        <w:pStyle w:val="ConsPlusNormal"/>
        <w:jc w:val="center"/>
      </w:pPr>
      <w:r>
        <w:t>мероприятиями, участие в которых связано с исполнением</w:t>
      </w:r>
    </w:p>
    <w:p w:rsidR="00DB4098" w:rsidRDefault="00DB4098">
      <w:pPr>
        <w:pStyle w:val="ConsPlusNormal"/>
        <w:jc w:val="center"/>
      </w:pPr>
      <w:r>
        <w:t>ими служебных (должностных) обязанностей</w:t>
      </w:r>
    </w:p>
    <w:p w:rsidR="00DB4098" w:rsidRDefault="00DB4098">
      <w:pPr>
        <w:pStyle w:val="ConsPlusNormal"/>
        <w:jc w:val="both"/>
      </w:pPr>
    </w:p>
    <w:p w:rsidR="00DB4098" w:rsidRDefault="00DB4098">
      <w:pPr>
        <w:pStyle w:val="ConsPlusNonformat"/>
        <w:jc w:val="both"/>
      </w:pPr>
      <w:r>
        <w:t xml:space="preserve">                                  ЖУРНАЛ</w:t>
      </w:r>
    </w:p>
    <w:p w:rsidR="00DB4098" w:rsidRDefault="00DB4098">
      <w:pPr>
        <w:pStyle w:val="ConsPlusNonformat"/>
        <w:jc w:val="both"/>
      </w:pPr>
      <w:r>
        <w:t xml:space="preserve">                  регистрации уведомлений лиц, замещающих</w:t>
      </w:r>
    </w:p>
    <w:p w:rsidR="00DB4098" w:rsidRDefault="00DB4098">
      <w:pPr>
        <w:pStyle w:val="ConsPlusNonformat"/>
        <w:jc w:val="both"/>
      </w:pPr>
      <w:r>
        <w:t xml:space="preserve">             муниципальные должности, и муниципальных служащих</w:t>
      </w:r>
    </w:p>
    <w:p w:rsidR="00DB4098" w:rsidRDefault="00DB4098">
      <w:pPr>
        <w:pStyle w:val="ConsPlusNonformat"/>
        <w:jc w:val="both"/>
      </w:pPr>
      <w:r>
        <w:t>___________________________________________________________________________</w:t>
      </w:r>
    </w:p>
    <w:p w:rsidR="00DB4098" w:rsidRDefault="00DB4098">
      <w:pPr>
        <w:pStyle w:val="ConsPlusNonformat"/>
        <w:jc w:val="both"/>
      </w:pPr>
      <w:r>
        <w:t xml:space="preserve">   (наименование органа местного самоуправления, избирательной комиссии)</w:t>
      </w:r>
    </w:p>
    <w:p w:rsidR="00DB4098" w:rsidRDefault="00DB4098">
      <w:pPr>
        <w:pStyle w:val="ConsPlusNonformat"/>
        <w:jc w:val="both"/>
      </w:pPr>
      <w:r>
        <w:t xml:space="preserve">        о получении подарка в связи с протокольными мероприятиями,</w:t>
      </w:r>
    </w:p>
    <w:p w:rsidR="00DB4098" w:rsidRDefault="00DB4098">
      <w:pPr>
        <w:pStyle w:val="ConsPlusNonformat"/>
        <w:jc w:val="both"/>
      </w:pPr>
      <w:r>
        <w:t xml:space="preserve">             служебными командировками и другими официальными</w:t>
      </w:r>
    </w:p>
    <w:p w:rsidR="00DB4098" w:rsidRDefault="00DB4098">
      <w:pPr>
        <w:pStyle w:val="ConsPlusNonformat"/>
        <w:jc w:val="both"/>
      </w:pPr>
      <w:r>
        <w:t xml:space="preserve">          мероприятиями, участие в которых связано с исполнением</w:t>
      </w:r>
    </w:p>
    <w:p w:rsidR="00DB4098" w:rsidRDefault="00DB4098">
      <w:pPr>
        <w:pStyle w:val="ConsPlusNonformat"/>
        <w:jc w:val="both"/>
      </w:pPr>
      <w:r>
        <w:t xml:space="preserve">                 ими служебных (должностных) обязанностей</w:t>
      </w:r>
    </w:p>
    <w:p w:rsidR="00DB4098" w:rsidRDefault="00DB4098">
      <w:pPr>
        <w:pStyle w:val="ConsPlusNormal"/>
        <w:jc w:val="both"/>
      </w:pPr>
    </w:p>
    <w:p w:rsidR="00DB4098" w:rsidRDefault="00DB4098">
      <w:pPr>
        <w:sectPr w:rsidR="00DB4098" w:rsidSect="006E128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191"/>
        <w:gridCol w:w="1567"/>
        <w:gridCol w:w="1077"/>
        <w:gridCol w:w="1077"/>
        <w:gridCol w:w="1474"/>
        <w:gridCol w:w="1328"/>
        <w:gridCol w:w="907"/>
        <w:gridCol w:w="1385"/>
        <w:gridCol w:w="1871"/>
        <w:gridCol w:w="907"/>
      </w:tblGrid>
      <w:tr w:rsidR="00DB4098">
        <w:tc>
          <w:tcPr>
            <w:tcW w:w="660" w:type="dxa"/>
          </w:tcPr>
          <w:p w:rsidR="00DB4098" w:rsidRDefault="00DB4098">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191" w:type="dxa"/>
          </w:tcPr>
          <w:p w:rsidR="00DB4098" w:rsidRDefault="00DB4098">
            <w:pPr>
              <w:pStyle w:val="ConsPlusNormal"/>
              <w:jc w:val="center"/>
            </w:pPr>
            <w:r>
              <w:t>Дата уведомления о получении подарка</w:t>
            </w:r>
          </w:p>
        </w:tc>
        <w:tc>
          <w:tcPr>
            <w:tcW w:w="1567" w:type="dxa"/>
          </w:tcPr>
          <w:p w:rsidR="00DB4098" w:rsidRDefault="00DB4098">
            <w:pPr>
              <w:pStyle w:val="ConsPlusNormal"/>
              <w:jc w:val="center"/>
            </w:pPr>
            <w:r>
              <w:t>Ф.И.О., наименование должности лица, получившего подарок</w:t>
            </w:r>
          </w:p>
        </w:tc>
        <w:tc>
          <w:tcPr>
            <w:tcW w:w="1077" w:type="dxa"/>
          </w:tcPr>
          <w:p w:rsidR="00DB4098" w:rsidRDefault="00DB4098">
            <w:pPr>
              <w:pStyle w:val="ConsPlusNormal"/>
              <w:jc w:val="center"/>
            </w:pPr>
            <w:r>
              <w:t>Наименование подарка</w:t>
            </w:r>
          </w:p>
        </w:tc>
        <w:tc>
          <w:tcPr>
            <w:tcW w:w="1077" w:type="dxa"/>
          </w:tcPr>
          <w:p w:rsidR="00DB4098" w:rsidRDefault="00DB4098">
            <w:pPr>
              <w:pStyle w:val="ConsPlusNormal"/>
              <w:jc w:val="center"/>
            </w:pPr>
            <w:r>
              <w:t>Количество предметов</w:t>
            </w:r>
          </w:p>
        </w:tc>
        <w:tc>
          <w:tcPr>
            <w:tcW w:w="1474" w:type="dxa"/>
          </w:tcPr>
          <w:p w:rsidR="00DB4098" w:rsidRDefault="00DB4098">
            <w:pPr>
              <w:pStyle w:val="ConsPlusNormal"/>
              <w:jc w:val="center"/>
            </w:pPr>
            <w:r>
              <w:t>Реквизиты документов, подтверждающих его стоимость в рублях</w:t>
            </w:r>
          </w:p>
        </w:tc>
        <w:tc>
          <w:tcPr>
            <w:tcW w:w="1328" w:type="dxa"/>
          </w:tcPr>
          <w:p w:rsidR="00DB4098" w:rsidRDefault="00DB4098">
            <w:pPr>
              <w:pStyle w:val="ConsPlusNormal"/>
              <w:jc w:val="center"/>
            </w:pPr>
            <w:r>
              <w:t>Реквизиты акта приема-передачи подарка</w:t>
            </w:r>
          </w:p>
        </w:tc>
        <w:tc>
          <w:tcPr>
            <w:tcW w:w="907" w:type="dxa"/>
          </w:tcPr>
          <w:p w:rsidR="00DB4098" w:rsidRDefault="00DB4098">
            <w:pPr>
              <w:pStyle w:val="ConsPlusNormal"/>
              <w:jc w:val="center"/>
            </w:pPr>
            <w:r>
              <w:t>Дата оценки</w:t>
            </w:r>
          </w:p>
        </w:tc>
        <w:tc>
          <w:tcPr>
            <w:tcW w:w="1385" w:type="dxa"/>
          </w:tcPr>
          <w:p w:rsidR="00DB4098" w:rsidRDefault="00DB4098">
            <w:pPr>
              <w:pStyle w:val="ConsPlusNormal"/>
              <w:jc w:val="center"/>
            </w:pPr>
            <w:r>
              <w:t>Стоимость подарка в рублях</w:t>
            </w:r>
          </w:p>
        </w:tc>
        <w:tc>
          <w:tcPr>
            <w:tcW w:w="1871" w:type="dxa"/>
          </w:tcPr>
          <w:p w:rsidR="00DB4098" w:rsidRDefault="00DB4098">
            <w:pPr>
              <w:pStyle w:val="ConsPlusNormal"/>
              <w:jc w:val="center"/>
            </w:pPr>
            <w:r>
              <w:t>Номер и дата документа, подтверждающего передачу подарка в собственность муниципального образования "город Ульяновск" (или акта возврата подарка)</w:t>
            </w:r>
          </w:p>
        </w:tc>
        <w:tc>
          <w:tcPr>
            <w:tcW w:w="907" w:type="dxa"/>
          </w:tcPr>
          <w:p w:rsidR="00DB4098" w:rsidRDefault="00DB4098">
            <w:pPr>
              <w:pStyle w:val="ConsPlusNormal"/>
              <w:jc w:val="center"/>
            </w:pPr>
            <w:r>
              <w:t>Подписи сторон</w:t>
            </w:r>
          </w:p>
        </w:tc>
      </w:tr>
      <w:tr w:rsidR="00DB4098">
        <w:tc>
          <w:tcPr>
            <w:tcW w:w="660" w:type="dxa"/>
          </w:tcPr>
          <w:p w:rsidR="00DB4098" w:rsidRDefault="00DB4098">
            <w:pPr>
              <w:pStyle w:val="ConsPlusNormal"/>
              <w:jc w:val="center"/>
            </w:pPr>
            <w:r>
              <w:t>1</w:t>
            </w:r>
          </w:p>
        </w:tc>
        <w:tc>
          <w:tcPr>
            <w:tcW w:w="1191" w:type="dxa"/>
          </w:tcPr>
          <w:p w:rsidR="00DB4098" w:rsidRDefault="00DB4098">
            <w:pPr>
              <w:pStyle w:val="ConsPlusNormal"/>
              <w:jc w:val="center"/>
            </w:pPr>
            <w:r>
              <w:t>2</w:t>
            </w:r>
          </w:p>
        </w:tc>
        <w:tc>
          <w:tcPr>
            <w:tcW w:w="1567" w:type="dxa"/>
          </w:tcPr>
          <w:p w:rsidR="00DB4098" w:rsidRDefault="00DB4098">
            <w:pPr>
              <w:pStyle w:val="ConsPlusNormal"/>
              <w:jc w:val="center"/>
            </w:pPr>
            <w:r>
              <w:t>3</w:t>
            </w:r>
          </w:p>
        </w:tc>
        <w:tc>
          <w:tcPr>
            <w:tcW w:w="1077" w:type="dxa"/>
          </w:tcPr>
          <w:p w:rsidR="00DB4098" w:rsidRDefault="00DB4098">
            <w:pPr>
              <w:pStyle w:val="ConsPlusNormal"/>
              <w:jc w:val="center"/>
            </w:pPr>
            <w:r>
              <w:t>4</w:t>
            </w:r>
          </w:p>
        </w:tc>
        <w:tc>
          <w:tcPr>
            <w:tcW w:w="1077" w:type="dxa"/>
          </w:tcPr>
          <w:p w:rsidR="00DB4098" w:rsidRDefault="00DB4098">
            <w:pPr>
              <w:pStyle w:val="ConsPlusNormal"/>
              <w:jc w:val="center"/>
            </w:pPr>
            <w:r>
              <w:t>5</w:t>
            </w:r>
          </w:p>
        </w:tc>
        <w:tc>
          <w:tcPr>
            <w:tcW w:w="1474" w:type="dxa"/>
          </w:tcPr>
          <w:p w:rsidR="00DB4098" w:rsidRDefault="00DB4098">
            <w:pPr>
              <w:pStyle w:val="ConsPlusNormal"/>
              <w:jc w:val="center"/>
            </w:pPr>
            <w:r>
              <w:t>6</w:t>
            </w:r>
          </w:p>
        </w:tc>
        <w:tc>
          <w:tcPr>
            <w:tcW w:w="1328" w:type="dxa"/>
          </w:tcPr>
          <w:p w:rsidR="00DB4098" w:rsidRDefault="00DB4098">
            <w:pPr>
              <w:pStyle w:val="ConsPlusNormal"/>
              <w:jc w:val="center"/>
            </w:pPr>
            <w:r>
              <w:t>7</w:t>
            </w:r>
          </w:p>
        </w:tc>
        <w:tc>
          <w:tcPr>
            <w:tcW w:w="907" w:type="dxa"/>
          </w:tcPr>
          <w:p w:rsidR="00DB4098" w:rsidRDefault="00DB4098">
            <w:pPr>
              <w:pStyle w:val="ConsPlusNormal"/>
              <w:jc w:val="center"/>
            </w:pPr>
            <w:r>
              <w:t>8</w:t>
            </w:r>
          </w:p>
        </w:tc>
        <w:tc>
          <w:tcPr>
            <w:tcW w:w="1385" w:type="dxa"/>
          </w:tcPr>
          <w:p w:rsidR="00DB4098" w:rsidRDefault="00DB4098">
            <w:pPr>
              <w:pStyle w:val="ConsPlusNormal"/>
              <w:jc w:val="center"/>
            </w:pPr>
            <w:r>
              <w:t>9</w:t>
            </w:r>
          </w:p>
        </w:tc>
        <w:tc>
          <w:tcPr>
            <w:tcW w:w="1871" w:type="dxa"/>
          </w:tcPr>
          <w:p w:rsidR="00DB4098" w:rsidRDefault="00DB4098">
            <w:pPr>
              <w:pStyle w:val="ConsPlusNormal"/>
              <w:jc w:val="center"/>
            </w:pPr>
            <w:r>
              <w:t>10</w:t>
            </w:r>
          </w:p>
        </w:tc>
        <w:tc>
          <w:tcPr>
            <w:tcW w:w="907" w:type="dxa"/>
          </w:tcPr>
          <w:p w:rsidR="00DB4098" w:rsidRDefault="00DB4098">
            <w:pPr>
              <w:pStyle w:val="ConsPlusNormal"/>
              <w:jc w:val="center"/>
            </w:pPr>
            <w:r>
              <w:t>11</w:t>
            </w:r>
          </w:p>
        </w:tc>
      </w:tr>
      <w:tr w:rsidR="00DB4098">
        <w:tc>
          <w:tcPr>
            <w:tcW w:w="660" w:type="dxa"/>
          </w:tcPr>
          <w:p w:rsidR="00DB4098" w:rsidRDefault="00DB4098">
            <w:pPr>
              <w:pStyle w:val="ConsPlusNormal"/>
            </w:pPr>
          </w:p>
        </w:tc>
        <w:tc>
          <w:tcPr>
            <w:tcW w:w="1191" w:type="dxa"/>
          </w:tcPr>
          <w:p w:rsidR="00DB4098" w:rsidRDefault="00DB4098">
            <w:pPr>
              <w:pStyle w:val="ConsPlusNormal"/>
            </w:pPr>
          </w:p>
        </w:tc>
        <w:tc>
          <w:tcPr>
            <w:tcW w:w="1567" w:type="dxa"/>
          </w:tcPr>
          <w:p w:rsidR="00DB4098" w:rsidRDefault="00DB4098">
            <w:pPr>
              <w:pStyle w:val="ConsPlusNormal"/>
            </w:pPr>
          </w:p>
        </w:tc>
        <w:tc>
          <w:tcPr>
            <w:tcW w:w="1077" w:type="dxa"/>
          </w:tcPr>
          <w:p w:rsidR="00DB4098" w:rsidRDefault="00DB4098">
            <w:pPr>
              <w:pStyle w:val="ConsPlusNormal"/>
            </w:pPr>
          </w:p>
        </w:tc>
        <w:tc>
          <w:tcPr>
            <w:tcW w:w="1077" w:type="dxa"/>
          </w:tcPr>
          <w:p w:rsidR="00DB4098" w:rsidRDefault="00DB4098">
            <w:pPr>
              <w:pStyle w:val="ConsPlusNormal"/>
            </w:pPr>
          </w:p>
        </w:tc>
        <w:tc>
          <w:tcPr>
            <w:tcW w:w="1474" w:type="dxa"/>
          </w:tcPr>
          <w:p w:rsidR="00DB4098" w:rsidRDefault="00DB4098">
            <w:pPr>
              <w:pStyle w:val="ConsPlusNormal"/>
            </w:pPr>
          </w:p>
        </w:tc>
        <w:tc>
          <w:tcPr>
            <w:tcW w:w="1328" w:type="dxa"/>
          </w:tcPr>
          <w:p w:rsidR="00DB4098" w:rsidRDefault="00DB4098">
            <w:pPr>
              <w:pStyle w:val="ConsPlusNormal"/>
            </w:pPr>
          </w:p>
        </w:tc>
        <w:tc>
          <w:tcPr>
            <w:tcW w:w="907" w:type="dxa"/>
          </w:tcPr>
          <w:p w:rsidR="00DB4098" w:rsidRDefault="00DB4098">
            <w:pPr>
              <w:pStyle w:val="ConsPlusNormal"/>
            </w:pPr>
          </w:p>
        </w:tc>
        <w:tc>
          <w:tcPr>
            <w:tcW w:w="1385" w:type="dxa"/>
          </w:tcPr>
          <w:p w:rsidR="00DB4098" w:rsidRDefault="00DB4098">
            <w:pPr>
              <w:pStyle w:val="ConsPlusNormal"/>
            </w:pPr>
          </w:p>
        </w:tc>
        <w:tc>
          <w:tcPr>
            <w:tcW w:w="1871" w:type="dxa"/>
          </w:tcPr>
          <w:p w:rsidR="00DB4098" w:rsidRDefault="00DB4098">
            <w:pPr>
              <w:pStyle w:val="ConsPlusNormal"/>
            </w:pPr>
          </w:p>
        </w:tc>
        <w:tc>
          <w:tcPr>
            <w:tcW w:w="907" w:type="dxa"/>
          </w:tcPr>
          <w:p w:rsidR="00DB4098" w:rsidRDefault="00DB4098">
            <w:pPr>
              <w:pStyle w:val="ConsPlusNormal"/>
            </w:pPr>
          </w:p>
        </w:tc>
      </w:tr>
    </w:tbl>
    <w:p w:rsidR="00DB4098" w:rsidRDefault="00DB4098">
      <w:pPr>
        <w:sectPr w:rsidR="00DB4098">
          <w:pgSz w:w="16838" w:h="11905" w:orient="landscape"/>
          <w:pgMar w:top="1701" w:right="1134" w:bottom="850" w:left="1134" w:header="0" w:footer="0" w:gutter="0"/>
          <w:cols w:space="720"/>
        </w:sectPr>
      </w:pPr>
    </w:p>
    <w:p w:rsidR="00DB4098" w:rsidRDefault="00DB4098">
      <w:pPr>
        <w:pStyle w:val="ConsPlusNormal"/>
        <w:jc w:val="both"/>
      </w:pPr>
    </w:p>
    <w:p w:rsidR="00DB4098" w:rsidRDefault="00DB4098">
      <w:pPr>
        <w:pStyle w:val="ConsPlusNormal"/>
        <w:jc w:val="both"/>
      </w:pPr>
    </w:p>
    <w:p w:rsidR="00DB4098" w:rsidRDefault="00DB4098">
      <w:pPr>
        <w:pStyle w:val="ConsPlusNormal"/>
        <w:jc w:val="both"/>
      </w:pPr>
    </w:p>
    <w:p w:rsidR="00DB4098" w:rsidRDefault="00DB4098">
      <w:pPr>
        <w:pStyle w:val="ConsPlusNormal"/>
        <w:jc w:val="both"/>
      </w:pPr>
    </w:p>
    <w:p w:rsidR="00DB4098" w:rsidRDefault="00DB4098">
      <w:pPr>
        <w:pStyle w:val="ConsPlusNormal"/>
        <w:jc w:val="both"/>
      </w:pPr>
    </w:p>
    <w:p w:rsidR="00DB4098" w:rsidRDefault="00DB4098">
      <w:pPr>
        <w:pStyle w:val="ConsPlusNormal"/>
        <w:jc w:val="right"/>
        <w:outlineLvl w:val="1"/>
      </w:pPr>
      <w:r>
        <w:t>Приложение 3</w:t>
      </w:r>
    </w:p>
    <w:p w:rsidR="00DB4098" w:rsidRDefault="00DB4098">
      <w:pPr>
        <w:pStyle w:val="ConsPlusNormal"/>
        <w:jc w:val="right"/>
      </w:pPr>
      <w:r>
        <w:t>к Порядку</w:t>
      </w:r>
    </w:p>
    <w:p w:rsidR="00DB4098" w:rsidRDefault="00DB40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4098">
        <w:trPr>
          <w:jc w:val="center"/>
        </w:trPr>
        <w:tc>
          <w:tcPr>
            <w:tcW w:w="9294" w:type="dxa"/>
            <w:tcBorders>
              <w:top w:val="nil"/>
              <w:left w:val="single" w:sz="24" w:space="0" w:color="CED3F1"/>
              <w:bottom w:val="nil"/>
              <w:right w:val="single" w:sz="24" w:space="0" w:color="F4F3F8"/>
            </w:tcBorders>
            <w:shd w:val="clear" w:color="auto" w:fill="F4F3F8"/>
          </w:tcPr>
          <w:p w:rsidR="00DB4098" w:rsidRDefault="00DB4098">
            <w:pPr>
              <w:pStyle w:val="ConsPlusNormal"/>
              <w:jc w:val="center"/>
            </w:pPr>
            <w:r>
              <w:rPr>
                <w:color w:val="392C69"/>
              </w:rPr>
              <w:t>Список изменяющих документов</w:t>
            </w:r>
          </w:p>
          <w:p w:rsidR="00DB4098" w:rsidRDefault="00DB4098">
            <w:pPr>
              <w:pStyle w:val="ConsPlusNormal"/>
              <w:jc w:val="center"/>
            </w:pPr>
            <w:proofErr w:type="gramStart"/>
            <w:r>
              <w:rPr>
                <w:color w:val="392C69"/>
              </w:rPr>
              <w:t>(в ред. решений Ульяновской Городской Думы</w:t>
            </w:r>
            <w:proofErr w:type="gramEnd"/>
          </w:p>
          <w:p w:rsidR="00DB4098" w:rsidRDefault="00DB4098">
            <w:pPr>
              <w:pStyle w:val="ConsPlusNormal"/>
              <w:jc w:val="center"/>
            </w:pPr>
            <w:r>
              <w:rPr>
                <w:color w:val="392C69"/>
              </w:rPr>
              <w:t xml:space="preserve">от 12.11.2014 </w:t>
            </w:r>
            <w:hyperlink r:id="rId40" w:history="1">
              <w:r>
                <w:rPr>
                  <w:color w:val="0000FF"/>
                </w:rPr>
                <w:t>N 146</w:t>
              </w:r>
            </w:hyperlink>
            <w:r>
              <w:rPr>
                <w:color w:val="392C69"/>
              </w:rPr>
              <w:t xml:space="preserve">, от 27.01.2016 </w:t>
            </w:r>
            <w:hyperlink r:id="rId41" w:history="1">
              <w:r>
                <w:rPr>
                  <w:color w:val="0000FF"/>
                </w:rPr>
                <w:t>N 11</w:t>
              </w:r>
            </w:hyperlink>
            <w:r>
              <w:rPr>
                <w:color w:val="392C69"/>
              </w:rPr>
              <w:t>)</w:t>
            </w:r>
          </w:p>
        </w:tc>
      </w:tr>
    </w:tbl>
    <w:p w:rsidR="00DB4098" w:rsidRDefault="00DB4098">
      <w:pPr>
        <w:pStyle w:val="ConsPlusNormal"/>
        <w:jc w:val="both"/>
      </w:pPr>
    </w:p>
    <w:p w:rsidR="00DB4098" w:rsidRDefault="00DB4098">
      <w:pPr>
        <w:pStyle w:val="ConsPlusNormal"/>
        <w:jc w:val="center"/>
      </w:pPr>
      <w:bookmarkStart w:id="9" w:name="P252"/>
      <w:bookmarkEnd w:id="9"/>
      <w:r>
        <w:t>ФОРМА</w:t>
      </w:r>
    </w:p>
    <w:p w:rsidR="00DB4098" w:rsidRDefault="00DB4098">
      <w:pPr>
        <w:pStyle w:val="ConsPlusNormal"/>
        <w:jc w:val="center"/>
      </w:pPr>
      <w:r>
        <w:t>акта приема-передачи подарка, полученного лицом, замещающим</w:t>
      </w:r>
    </w:p>
    <w:p w:rsidR="00DB4098" w:rsidRDefault="00DB4098">
      <w:pPr>
        <w:pStyle w:val="ConsPlusNormal"/>
        <w:jc w:val="center"/>
      </w:pPr>
      <w:r>
        <w:t>муниципальную должность, и муниципальным служащим в связи</w:t>
      </w:r>
    </w:p>
    <w:p w:rsidR="00DB4098" w:rsidRDefault="00DB4098">
      <w:pPr>
        <w:pStyle w:val="ConsPlusNormal"/>
        <w:jc w:val="center"/>
      </w:pPr>
      <w:r>
        <w:t>с протокольными мероприятиями, служебными командировками</w:t>
      </w:r>
    </w:p>
    <w:p w:rsidR="00DB4098" w:rsidRDefault="00DB4098">
      <w:pPr>
        <w:pStyle w:val="ConsPlusNormal"/>
        <w:jc w:val="center"/>
      </w:pPr>
      <w:r>
        <w:t>и другими официальными мероприятиями, участие в которых</w:t>
      </w:r>
    </w:p>
    <w:p w:rsidR="00DB4098" w:rsidRDefault="00DB4098">
      <w:pPr>
        <w:pStyle w:val="ConsPlusNormal"/>
        <w:jc w:val="center"/>
      </w:pPr>
      <w:r>
        <w:t>связано с их должностным положением или исполнением</w:t>
      </w:r>
    </w:p>
    <w:p w:rsidR="00DB4098" w:rsidRDefault="00DB4098">
      <w:pPr>
        <w:pStyle w:val="ConsPlusNormal"/>
        <w:jc w:val="center"/>
      </w:pPr>
      <w:r>
        <w:t>ими служебных (должностных) обязанностей</w:t>
      </w:r>
    </w:p>
    <w:p w:rsidR="00DB4098" w:rsidRDefault="00DB4098">
      <w:pPr>
        <w:pStyle w:val="ConsPlusNormal"/>
        <w:jc w:val="both"/>
      </w:pPr>
    </w:p>
    <w:p w:rsidR="00DB4098" w:rsidRDefault="00DB4098">
      <w:pPr>
        <w:pStyle w:val="ConsPlusNonformat"/>
        <w:jc w:val="both"/>
      </w:pPr>
      <w:r>
        <w:t xml:space="preserve">                                АКТ N _____</w:t>
      </w:r>
    </w:p>
    <w:p w:rsidR="00DB4098" w:rsidRDefault="00DB4098">
      <w:pPr>
        <w:pStyle w:val="ConsPlusNonformat"/>
        <w:jc w:val="both"/>
      </w:pPr>
      <w:r>
        <w:t xml:space="preserve">          приема-передачи подарка, полученного лицом, замещающим</w:t>
      </w:r>
    </w:p>
    <w:p w:rsidR="00DB4098" w:rsidRDefault="00DB4098">
      <w:pPr>
        <w:pStyle w:val="ConsPlusNonformat"/>
        <w:jc w:val="both"/>
      </w:pPr>
      <w:r>
        <w:t xml:space="preserve">              муниципальную должность, муниципальным служащим</w:t>
      </w:r>
    </w:p>
    <w:p w:rsidR="00DB4098" w:rsidRDefault="00DB4098">
      <w:pPr>
        <w:pStyle w:val="ConsPlusNonformat"/>
        <w:jc w:val="both"/>
      </w:pPr>
      <w:r>
        <w:t>___________________________________________________________________________</w:t>
      </w:r>
    </w:p>
    <w:p w:rsidR="00DB4098" w:rsidRDefault="00DB4098">
      <w:pPr>
        <w:pStyle w:val="ConsPlusNonformat"/>
        <w:jc w:val="both"/>
      </w:pPr>
      <w:r>
        <w:t xml:space="preserve">   (наименование органа местного самоуправления, избирательной комиссии)</w:t>
      </w:r>
    </w:p>
    <w:p w:rsidR="00DB4098" w:rsidRDefault="00DB4098">
      <w:pPr>
        <w:pStyle w:val="ConsPlusNonformat"/>
        <w:jc w:val="both"/>
      </w:pPr>
      <w:r>
        <w:t xml:space="preserve">             в связи с протокольными мероприятиями, служебными</w:t>
      </w:r>
    </w:p>
    <w:p w:rsidR="00DB4098" w:rsidRDefault="00DB4098">
      <w:pPr>
        <w:pStyle w:val="ConsPlusNonformat"/>
        <w:jc w:val="both"/>
      </w:pPr>
      <w:r>
        <w:t xml:space="preserve">           командировками и другими официальными мероприятиями,</w:t>
      </w:r>
    </w:p>
    <w:p w:rsidR="00DB4098" w:rsidRDefault="00DB4098">
      <w:pPr>
        <w:pStyle w:val="ConsPlusNonformat"/>
        <w:jc w:val="both"/>
      </w:pPr>
      <w:r>
        <w:t xml:space="preserve">           </w:t>
      </w:r>
      <w:proofErr w:type="gramStart"/>
      <w:r>
        <w:t>участие</w:t>
      </w:r>
      <w:proofErr w:type="gramEnd"/>
      <w:r>
        <w:t xml:space="preserve"> в которых связано с их должностным положением</w:t>
      </w:r>
    </w:p>
    <w:p w:rsidR="00DB4098" w:rsidRDefault="00DB4098">
      <w:pPr>
        <w:pStyle w:val="ConsPlusNonformat"/>
        <w:jc w:val="both"/>
      </w:pPr>
      <w:r>
        <w:t xml:space="preserve">         или исполнением ими служебных (должностных) обязанностей</w:t>
      </w:r>
    </w:p>
    <w:p w:rsidR="00DB4098" w:rsidRDefault="00DB4098">
      <w:pPr>
        <w:pStyle w:val="ConsPlusNonformat"/>
        <w:jc w:val="both"/>
      </w:pPr>
    </w:p>
    <w:p w:rsidR="00DB4098" w:rsidRDefault="00DB4098">
      <w:pPr>
        <w:pStyle w:val="ConsPlusNonformat"/>
        <w:jc w:val="both"/>
      </w:pPr>
      <w:r>
        <w:t>г. Ульяновск                                    "___" _____________ 20__ г.</w:t>
      </w:r>
    </w:p>
    <w:p w:rsidR="00DB4098" w:rsidRDefault="00DB4098">
      <w:pPr>
        <w:pStyle w:val="ConsPlusNonformat"/>
        <w:jc w:val="both"/>
      </w:pPr>
    </w:p>
    <w:p w:rsidR="00DB4098" w:rsidRDefault="00DB4098">
      <w:pPr>
        <w:pStyle w:val="ConsPlusNonformat"/>
        <w:jc w:val="both"/>
      </w:pPr>
      <w:r>
        <w:t xml:space="preserve">    Мы, нижеподписавшиеся, составили настоящий акт о том, что _____________</w:t>
      </w:r>
    </w:p>
    <w:p w:rsidR="00DB4098" w:rsidRDefault="00DB4098">
      <w:pPr>
        <w:pStyle w:val="ConsPlusNonformat"/>
        <w:jc w:val="both"/>
      </w:pPr>
      <w:r>
        <w:t>___________________________________________________________________________</w:t>
      </w:r>
    </w:p>
    <w:p w:rsidR="00DB4098" w:rsidRDefault="00DB4098">
      <w:pPr>
        <w:pStyle w:val="ConsPlusNonformat"/>
        <w:jc w:val="both"/>
      </w:pPr>
      <w:r>
        <w:t xml:space="preserve">      (Ф.И.О., наименование должности лица, передающего подарок)</w:t>
      </w:r>
    </w:p>
    <w:p w:rsidR="00DB4098" w:rsidRDefault="00DB4098">
      <w:pPr>
        <w:pStyle w:val="ConsPlusNonformat"/>
        <w:jc w:val="both"/>
      </w:pPr>
      <w:r>
        <w:t>сда</w:t>
      </w:r>
      <w:proofErr w:type="gramStart"/>
      <w:r>
        <w:t>л(</w:t>
      </w:r>
      <w:proofErr w:type="gramEnd"/>
      <w:r>
        <w:t>а) __________________________________________________________________,</w:t>
      </w:r>
    </w:p>
    <w:p w:rsidR="00DB4098" w:rsidRDefault="00DB4098">
      <w:pPr>
        <w:pStyle w:val="ConsPlusNonformat"/>
        <w:jc w:val="both"/>
      </w:pPr>
      <w:r>
        <w:t xml:space="preserve">         (Ф.И.О. наименование должности материально ответственного лица)</w:t>
      </w:r>
    </w:p>
    <w:p w:rsidR="00DB4098" w:rsidRDefault="00DB4098">
      <w:pPr>
        <w:pStyle w:val="ConsPlusNonformat"/>
        <w:jc w:val="both"/>
      </w:pPr>
    </w:p>
    <w:p w:rsidR="00DB4098" w:rsidRDefault="00DB4098">
      <w:pPr>
        <w:pStyle w:val="ConsPlusNonformat"/>
        <w:jc w:val="both"/>
      </w:pPr>
      <w:r>
        <w:t>принявшем</w:t>
      </w:r>
      <w:proofErr w:type="gramStart"/>
      <w:r>
        <w:t>у(</w:t>
      </w:r>
      <w:proofErr w:type="gramEnd"/>
      <w:r>
        <w:t>ей) на ответственное хранение следующие подарки:</w:t>
      </w:r>
    </w:p>
    <w:p w:rsidR="00DB4098" w:rsidRDefault="00DB40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0"/>
        <w:gridCol w:w="2381"/>
        <w:gridCol w:w="1644"/>
        <w:gridCol w:w="2803"/>
        <w:gridCol w:w="1531"/>
      </w:tblGrid>
      <w:tr w:rsidR="00DB4098">
        <w:tc>
          <w:tcPr>
            <w:tcW w:w="650" w:type="dxa"/>
          </w:tcPr>
          <w:p w:rsidR="00DB4098" w:rsidRDefault="00DB409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81" w:type="dxa"/>
          </w:tcPr>
          <w:p w:rsidR="00DB4098" w:rsidRDefault="00DB4098">
            <w:pPr>
              <w:pStyle w:val="ConsPlusNormal"/>
              <w:jc w:val="center"/>
            </w:pPr>
            <w:r>
              <w:t>Наименование подарка, его характеристики и описание</w:t>
            </w:r>
          </w:p>
        </w:tc>
        <w:tc>
          <w:tcPr>
            <w:tcW w:w="1644" w:type="dxa"/>
          </w:tcPr>
          <w:p w:rsidR="00DB4098" w:rsidRDefault="00DB4098">
            <w:pPr>
              <w:pStyle w:val="ConsPlusNormal"/>
              <w:jc w:val="center"/>
            </w:pPr>
            <w:r>
              <w:t>Количество предметов</w:t>
            </w:r>
          </w:p>
        </w:tc>
        <w:tc>
          <w:tcPr>
            <w:tcW w:w="2803" w:type="dxa"/>
          </w:tcPr>
          <w:p w:rsidR="00DB4098" w:rsidRDefault="00DB4098">
            <w:pPr>
              <w:pStyle w:val="ConsPlusNormal"/>
              <w:jc w:val="center"/>
            </w:pPr>
            <w:r>
              <w:t xml:space="preserve">Реквизиты документа, подтверждающего стоимость </w:t>
            </w:r>
            <w:hyperlink w:anchor="P307" w:history="1">
              <w:r>
                <w:rPr>
                  <w:color w:val="0000FF"/>
                </w:rPr>
                <w:t>&lt;*&gt;</w:t>
              </w:r>
            </w:hyperlink>
          </w:p>
        </w:tc>
        <w:tc>
          <w:tcPr>
            <w:tcW w:w="1531" w:type="dxa"/>
          </w:tcPr>
          <w:p w:rsidR="00DB4098" w:rsidRDefault="00DB4098">
            <w:pPr>
              <w:pStyle w:val="ConsPlusNormal"/>
              <w:jc w:val="center"/>
            </w:pPr>
            <w:r>
              <w:t xml:space="preserve">Стоимость в рублях </w:t>
            </w:r>
            <w:hyperlink w:anchor="P307" w:history="1">
              <w:r>
                <w:rPr>
                  <w:color w:val="0000FF"/>
                </w:rPr>
                <w:t>&lt;*&gt;</w:t>
              </w:r>
            </w:hyperlink>
          </w:p>
        </w:tc>
      </w:tr>
      <w:tr w:rsidR="00DB4098">
        <w:tc>
          <w:tcPr>
            <w:tcW w:w="650" w:type="dxa"/>
          </w:tcPr>
          <w:p w:rsidR="00DB4098" w:rsidRDefault="00DB4098">
            <w:pPr>
              <w:pStyle w:val="ConsPlusNormal"/>
            </w:pPr>
          </w:p>
        </w:tc>
        <w:tc>
          <w:tcPr>
            <w:tcW w:w="2381" w:type="dxa"/>
          </w:tcPr>
          <w:p w:rsidR="00DB4098" w:rsidRDefault="00DB4098">
            <w:pPr>
              <w:pStyle w:val="ConsPlusNormal"/>
            </w:pPr>
          </w:p>
        </w:tc>
        <w:tc>
          <w:tcPr>
            <w:tcW w:w="1644" w:type="dxa"/>
          </w:tcPr>
          <w:p w:rsidR="00DB4098" w:rsidRDefault="00DB4098">
            <w:pPr>
              <w:pStyle w:val="ConsPlusNormal"/>
            </w:pPr>
          </w:p>
        </w:tc>
        <w:tc>
          <w:tcPr>
            <w:tcW w:w="2803" w:type="dxa"/>
          </w:tcPr>
          <w:p w:rsidR="00DB4098" w:rsidRDefault="00DB4098">
            <w:pPr>
              <w:pStyle w:val="ConsPlusNormal"/>
            </w:pPr>
          </w:p>
        </w:tc>
        <w:tc>
          <w:tcPr>
            <w:tcW w:w="1531" w:type="dxa"/>
          </w:tcPr>
          <w:p w:rsidR="00DB4098" w:rsidRDefault="00DB4098">
            <w:pPr>
              <w:pStyle w:val="ConsPlusNormal"/>
            </w:pPr>
          </w:p>
        </w:tc>
      </w:tr>
      <w:tr w:rsidR="00DB4098">
        <w:tc>
          <w:tcPr>
            <w:tcW w:w="650" w:type="dxa"/>
          </w:tcPr>
          <w:p w:rsidR="00DB4098" w:rsidRDefault="00DB4098">
            <w:pPr>
              <w:pStyle w:val="ConsPlusNormal"/>
            </w:pPr>
          </w:p>
        </w:tc>
        <w:tc>
          <w:tcPr>
            <w:tcW w:w="2381" w:type="dxa"/>
          </w:tcPr>
          <w:p w:rsidR="00DB4098" w:rsidRDefault="00DB4098">
            <w:pPr>
              <w:pStyle w:val="ConsPlusNormal"/>
            </w:pPr>
          </w:p>
        </w:tc>
        <w:tc>
          <w:tcPr>
            <w:tcW w:w="1644" w:type="dxa"/>
          </w:tcPr>
          <w:p w:rsidR="00DB4098" w:rsidRDefault="00DB4098">
            <w:pPr>
              <w:pStyle w:val="ConsPlusNormal"/>
            </w:pPr>
          </w:p>
        </w:tc>
        <w:tc>
          <w:tcPr>
            <w:tcW w:w="2803" w:type="dxa"/>
          </w:tcPr>
          <w:p w:rsidR="00DB4098" w:rsidRDefault="00DB4098">
            <w:pPr>
              <w:pStyle w:val="ConsPlusNormal"/>
            </w:pPr>
          </w:p>
        </w:tc>
        <w:tc>
          <w:tcPr>
            <w:tcW w:w="1531" w:type="dxa"/>
          </w:tcPr>
          <w:p w:rsidR="00DB4098" w:rsidRDefault="00DB4098">
            <w:pPr>
              <w:pStyle w:val="ConsPlusNormal"/>
            </w:pPr>
          </w:p>
        </w:tc>
      </w:tr>
      <w:tr w:rsidR="00DB4098">
        <w:tc>
          <w:tcPr>
            <w:tcW w:w="3031" w:type="dxa"/>
            <w:gridSpan w:val="2"/>
          </w:tcPr>
          <w:p w:rsidR="00DB4098" w:rsidRDefault="00DB4098">
            <w:pPr>
              <w:pStyle w:val="ConsPlusNormal"/>
              <w:jc w:val="center"/>
            </w:pPr>
            <w:r>
              <w:t>Итого</w:t>
            </w:r>
          </w:p>
        </w:tc>
        <w:tc>
          <w:tcPr>
            <w:tcW w:w="1644" w:type="dxa"/>
          </w:tcPr>
          <w:p w:rsidR="00DB4098" w:rsidRDefault="00DB4098">
            <w:pPr>
              <w:pStyle w:val="ConsPlusNormal"/>
            </w:pPr>
          </w:p>
        </w:tc>
        <w:tc>
          <w:tcPr>
            <w:tcW w:w="2803" w:type="dxa"/>
          </w:tcPr>
          <w:p w:rsidR="00DB4098" w:rsidRDefault="00DB4098">
            <w:pPr>
              <w:pStyle w:val="ConsPlusNormal"/>
              <w:jc w:val="center"/>
            </w:pPr>
            <w:r>
              <w:t>Итого</w:t>
            </w:r>
          </w:p>
        </w:tc>
        <w:tc>
          <w:tcPr>
            <w:tcW w:w="1531" w:type="dxa"/>
          </w:tcPr>
          <w:p w:rsidR="00DB4098" w:rsidRDefault="00DB4098">
            <w:pPr>
              <w:pStyle w:val="ConsPlusNormal"/>
            </w:pPr>
          </w:p>
        </w:tc>
      </w:tr>
    </w:tbl>
    <w:p w:rsidR="00DB4098" w:rsidRDefault="00DB4098">
      <w:pPr>
        <w:pStyle w:val="ConsPlusNormal"/>
        <w:jc w:val="both"/>
      </w:pPr>
    </w:p>
    <w:p w:rsidR="00DB4098" w:rsidRDefault="00DB4098">
      <w:pPr>
        <w:pStyle w:val="ConsPlusNonformat"/>
        <w:jc w:val="both"/>
      </w:pPr>
      <w:r>
        <w:t>Принял на ответственное хранение:                         Сдал:</w:t>
      </w:r>
    </w:p>
    <w:p w:rsidR="00DB4098" w:rsidRDefault="00DB4098">
      <w:pPr>
        <w:pStyle w:val="ConsPlusNonformat"/>
        <w:jc w:val="both"/>
      </w:pPr>
      <w:r>
        <w:t>____________   _____________________    __________    _____________________</w:t>
      </w:r>
    </w:p>
    <w:p w:rsidR="00DB4098" w:rsidRDefault="00DB4098">
      <w:pPr>
        <w:pStyle w:val="ConsPlusNonformat"/>
        <w:jc w:val="both"/>
      </w:pPr>
      <w:r>
        <w:t xml:space="preserve"> (подпись)     (расшифровка подписи)    (подпись)     (расшифровка подписи)</w:t>
      </w:r>
    </w:p>
    <w:p w:rsidR="00DB4098" w:rsidRDefault="00DB4098">
      <w:pPr>
        <w:pStyle w:val="ConsPlusNonformat"/>
        <w:jc w:val="both"/>
      </w:pPr>
    </w:p>
    <w:p w:rsidR="00DB4098" w:rsidRDefault="00DB4098">
      <w:pPr>
        <w:pStyle w:val="ConsPlusNonformat"/>
        <w:jc w:val="both"/>
      </w:pPr>
      <w:r>
        <w:t>"____" ______________ 20___ г.             "____" ________________ 20___ г.</w:t>
      </w:r>
    </w:p>
    <w:p w:rsidR="00DB4098" w:rsidRDefault="00DB4098">
      <w:pPr>
        <w:pStyle w:val="ConsPlusNormal"/>
        <w:jc w:val="both"/>
      </w:pPr>
    </w:p>
    <w:p w:rsidR="00DB4098" w:rsidRDefault="00DB4098">
      <w:pPr>
        <w:pStyle w:val="ConsPlusNormal"/>
        <w:ind w:firstLine="540"/>
        <w:jc w:val="both"/>
      </w:pPr>
      <w:r>
        <w:t>--------------------------------</w:t>
      </w:r>
    </w:p>
    <w:p w:rsidR="00DB4098" w:rsidRDefault="00DB4098">
      <w:pPr>
        <w:pStyle w:val="ConsPlusNormal"/>
        <w:spacing w:before="220"/>
        <w:ind w:firstLine="540"/>
        <w:jc w:val="both"/>
      </w:pPr>
      <w:bookmarkStart w:id="10" w:name="P307"/>
      <w:bookmarkEnd w:id="10"/>
      <w:r>
        <w:t>&lt;*&gt; Заполняются при наличии документов, подтверждающих стоимость подарка.</w:t>
      </w:r>
    </w:p>
    <w:p w:rsidR="00DB4098" w:rsidRDefault="00DB4098">
      <w:pPr>
        <w:pStyle w:val="ConsPlusNormal"/>
        <w:jc w:val="both"/>
      </w:pPr>
    </w:p>
    <w:p w:rsidR="00DB4098" w:rsidRDefault="00DB4098">
      <w:pPr>
        <w:pStyle w:val="ConsPlusNormal"/>
        <w:jc w:val="both"/>
      </w:pPr>
    </w:p>
    <w:p w:rsidR="00DB4098" w:rsidRDefault="00DB4098">
      <w:pPr>
        <w:pStyle w:val="ConsPlusNormal"/>
        <w:jc w:val="both"/>
      </w:pPr>
    </w:p>
    <w:p w:rsidR="00DB4098" w:rsidRDefault="00DB4098">
      <w:pPr>
        <w:pStyle w:val="ConsPlusNormal"/>
        <w:jc w:val="both"/>
      </w:pPr>
    </w:p>
    <w:p w:rsidR="00DB4098" w:rsidRDefault="00DB4098">
      <w:pPr>
        <w:pStyle w:val="ConsPlusNormal"/>
        <w:jc w:val="both"/>
      </w:pPr>
    </w:p>
    <w:p w:rsidR="00DB4098" w:rsidRDefault="00DB4098">
      <w:pPr>
        <w:pStyle w:val="ConsPlusNormal"/>
        <w:jc w:val="right"/>
        <w:outlineLvl w:val="1"/>
      </w:pPr>
      <w:r>
        <w:t>Приложение 4</w:t>
      </w:r>
    </w:p>
    <w:p w:rsidR="00DB4098" w:rsidRDefault="00DB4098">
      <w:pPr>
        <w:pStyle w:val="ConsPlusNormal"/>
        <w:jc w:val="right"/>
      </w:pPr>
      <w:r>
        <w:t>к Порядку</w:t>
      </w:r>
    </w:p>
    <w:p w:rsidR="00DB4098" w:rsidRDefault="00DB40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4098">
        <w:trPr>
          <w:jc w:val="center"/>
        </w:trPr>
        <w:tc>
          <w:tcPr>
            <w:tcW w:w="9294" w:type="dxa"/>
            <w:tcBorders>
              <w:top w:val="nil"/>
              <w:left w:val="single" w:sz="24" w:space="0" w:color="CED3F1"/>
              <w:bottom w:val="nil"/>
              <w:right w:val="single" w:sz="24" w:space="0" w:color="F4F3F8"/>
            </w:tcBorders>
            <w:shd w:val="clear" w:color="auto" w:fill="F4F3F8"/>
          </w:tcPr>
          <w:p w:rsidR="00DB4098" w:rsidRDefault="00DB4098">
            <w:pPr>
              <w:pStyle w:val="ConsPlusNormal"/>
              <w:jc w:val="center"/>
            </w:pPr>
            <w:r>
              <w:rPr>
                <w:color w:val="392C69"/>
              </w:rPr>
              <w:t>Список изменяющих документов</w:t>
            </w:r>
          </w:p>
          <w:p w:rsidR="00DB4098" w:rsidRDefault="00DB4098">
            <w:pPr>
              <w:pStyle w:val="ConsPlusNormal"/>
              <w:jc w:val="center"/>
            </w:pPr>
            <w:proofErr w:type="gramStart"/>
            <w:r>
              <w:rPr>
                <w:color w:val="392C69"/>
              </w:rPr>
              <w:t xml:space="preserve">(в ред. </w:t>
            </w:r>
            <w:hyperlink r:id="rId42" w:history="1">
              <w:r>
                <w:rPr>
                  <w:color w:val="0000FF"/>
                </w:rPr>
                <w:t>решения</w:t>
              </w:r>
            </w:hyperlink>
            <w:r>
              <w:rPr>
                <w:color w:val="392C69"/>
              </w:rPr>
              <w:t xml:space="preserve"> Ульяновской Городской Думы</w:t>
            </w:r>
            <w:proofErr w:type="gramEnd"/>
          </w:p>
          <w:p w:rsidR="00DB4098" w:rsidRDefault="00DB4098">
            <w:pPr>
              <w:pStyle w:val="ConsPlusNormal"/>
              <w:jc w:val="center"/>
            </w:pPr>
            <w:r>
              <w:rPr>
                <w:color w:val="392C69"/>
              </w:rPr>
              <w:t>от 27.01.2016 N 11)</w:t>
            </w:r>
          </w:p>
        </w:tc>
      </w:tr>
    </w:tbl>
    <w:p w:rsidR="00DB4098" w:rsidRDefault="00DB4098">
      <w:pPr>
        <w:pStyle w:val="ConsPlusNormal"/>
        <w:jc w:val="both"/>
      </w:pPr>
    </w:p>
    <w:p w:rsidR="00DB4098" w:rsidRDefault="00DB4098">
      <w:pPr>
        <w:pStyle w:val="ConsPlusNormal"/>
        <w:jc w:val="center"/>
      </w:pPr>
      <w:bookmarkStart w:id="11" w:name="P319"/>
      <w:bookmarkEnd w:id="11"/>
      <w:r>
        <w:t>ФОРМА</w:t>
      </w:r>
    </w:p>
    <w:p w:rsidR="00DB4098" w:rsidRDefault="00DB4098">
      <w:pPr>
        <w:pStyle w:val="ConsPlusNormal"/>
        <w:jc w:val="center"/>
      </w:pPr>
      <w:r>
        <w:t>акта возврата подарка, полученного лицом, замещающим</w:t>
      </w:r>
    </w:p>
    <w:p w:rsidR="00DB4098" w:rsidRDefault="00DB4098">
      <w:pPr>
        <w:pStyle w:val="ConsPlusNormal"/>
        <w:jc w:val="center"/>
      </w:pPr>
      <w:r>
        <w:t>муниципальную должность, муниципальным служащим в связи</w:t>
      </w:r>
    </w:p>
    <w:p w:rsidR="00DB4098" w:rsidRDefault="00DB4098">
      <w:pPr>
        <w:pStyle w:val="ConsPlusNormal"/>
        <w:jc w:val="center"/>
      </w:pPr>
      <w:r>
        <w:t>с протокольными мероприятиями, служебными командировками</w:t>
      </w:r>
    </w:p>
    <w:p w:rsidR="00DB4098" w:rsidRDefault="00DB4098">
      <w:pPr>
        <w:pStyle w:val="ConsPlusNormal"/>
        <w:jc w:val="center"/>
      </w:pPr>
      <w:r>
        <w:t>и другими официальными мероприятиями, участие в которых</w:t>
      </w:r>
    </w:p>
    <w:p w:rsidR="00DB4098" w:rsidRDefault="00DB4098">
      <w:pPr>
        <w:pStyle w:val="ConsPlusNormal"/>
        <w:jc w:val="center"/>
      </w:pPr>
      <w:r>
        <w:t>связано с их должностным положением или исполнением</w:t>
      </w:r>
    </w:p>
    <w:p w:rsidR="00DB4098" w:rsidRDefault="00DB4098">
      <w:pPr>
        <w:pStyle w:val="ConsPlusNormal"/>
        <w:jc w:val="center"/>
      </w:pPr>
      <w:r>
        <w:t>ими служебных (должностных) обязанностей</w:t>
      </w:r>
    </w:p>
    <w:p w:rsidR="00DB4098" w:rsidRDefault="00DB4098">
      <w:pPr>
        <w:pStyle w:val="ConsPlusNormal"/>
        <w:jc w:val="both"/>
      </w:pPr>
    </w:p>
    <w:p w:rsidR="00DB4098" w:rsidRDefault="00DB4098">
      <w:pPr>
        <w:pStyle w:val="ConsPlusNonformat"/>
        <w:jc w:val="both"/>
      </w:pPr>
      <w:r>
        <w:t xml:space="preserve">                               АКТ N _______</w:t>
      </w:r>
    </w:p>
    <w:p w:rsidR="00DB4098" w:rsidRDefault="00DB4098">
      <w:pPr>
        <w:pStyle w:val="ConsPlusNonformat"/>
        <w:jc w:val="both"/>
      </w:pPr>
      <w:r>
        <w:t xml:space="preserve">       возврата подарка, полученного лицом, замещающим </w:t>
      </w:r>
      <w:proofErr w:type="gramStart"/>
      <w:r>
        <w:t>муниципальную</w:t>
      </w:r>
      <w:proofErr w:type="gramEnd"/>
    </w:p>
    <w:p w:rsidR="00DB4098" w:rsidRDefault="00DB4098">
      <w:pPr>
        <w:pStyle w:val="ConsPlusNonformat"/>
        <w:jc w:val="both"/>
      </w:pPr>
      <w:r>
        <w:t xml:space="preserve">                 должность, и (или) муниципальным служащим</w:t>
      </w:r>
    </w:p>
    <w:p w:rsidR="00DB4098" w:rsidRDefault="00DB4098">
      <w:pPr>
        <w:pStyle w:val="ConsPlusNonformat"/>
        <w:jc w:val="both"/>
      </w:pPr>
      <w:r>
        <w:t>___________________________________________________________________________</w:t>
      </w:r>
    </w:p>
    <w:p w:rsidR="00DB4098" w:rsidRDefault="00DB4098">
      <w:pPr>
        <w:pStyle w:val="ConsPlusNonformat"/>
        <w:jc w:val="both"/>
      </w:pPr>
      <w:r>
        <w:t xml:space="preserve">   (наименование органа местного самоуправления, избирательной комиссии)</w:t>
      </w:r>
    </w:p>
    <w:p w:rsidR="00DB4098" w:rsidRDefault="00DB4098">
      <w:pPr>
        <w:pStyle w:val="ConsPlusNonformat"/>
        <w:jc w:val="both"/>
      </w:pPr>
      <w:r>
        <w:t>в связи с протокольными мероприятиями, служебными командировками и другими</w:t>
      </w:r>
    </w:p>
    <w:p w:rsidR="00DB4098" w:rsidRDefault="00DB4098">
      <w:pPr>
        <w:pStyle w:val="ConsPlusNonformat"/>
        <w:jc w:val="both"/>
      </w:pPr>
      <w:r>
        <w:t xml:space="preserve">  официальными мероприятиями, участие в которых связано с их </w:t>
      </w:r>
      <w:proofErr w:type="gramStart"/>
      <w:r>
        <w:t>должностным</w:t>
      </w:r>
      <w:proofErr w:type="gramEnd"/>
    </w:p>
    <w:p w:rsidR="00DB4098" w:rsidRDefault="00DB4098">
      <w:pPr>
        <w:pStyle w:val="ConsPlusNonformat"/>
        <w:jc w:val="both"/>
      </w:pPr>
      <w:r>
        <w:t xml:space="preserve">    положением или исполнением ими служебных (должностных) обязанностей</w:t>
      </w:r>
    </w:p>
    <w:p w:rsidR="00DB4098" w:rsidRDefault="00DB4098">
      <w:pPr>
        <w:pStyle w:val="ConsPlusNonformat"/>
        <w:jc w:val="both"/>
      </w:pPr>
    </w:p>
    <w:p w:rsidR="00DB4098" w:rsidRDefault="00DB4098">
      <w:pPr>
        <w:pStyle w:val="ConsPlusNonformat"/>
        <w:jc w:val="both"/>
      </w:pPr>
      <w:r>
        <w:t>г. Ульяновск                                     "___" ____________ 20__ г.</w:t>
      </w:r>
    </w:p>
    <w:p w:rsidR="00DB4098" w:rsidRDefault="00DB4098">
      <w:pPr>
        <w:pStyle w:val="ConsPlusNonformat"/>
        <w:jc w:val="both"/>
      </w:pPr>
    </w:p>
    <w:p w:rsidR="00DB4098" w:rsidRDefault="00DB4098">
      <w:pPr>
        <w:pStyle w:val="ConsPlusNonformat"/>
        <w:jc w:val="both"/>
      </w:pPr>
      <w:r>
        <w:t xml:space="preserve">    Ответственное лицо ____________________________________________________</w:t>
      </w:r>
    </w:p>
    <w:p w:rsidR="00DB4098" w:rsidRDefault="00DB4098">
      <w:pPr>
        <w:pStyle w:val="ConsPlusNonformat"/>
        <w:jc w:val="both"/>
      </w:pPr>
      <w:r>
        <w:t xml:space="preserve">                       (должность, Ф.И.О. материально ответственного лица)</w:t>
      </w:r>
    </w:p>
    <w:p w:rsidR="00DB4098" w:rsidRDefault="00DB4098">
      <w:pPr>
        <w:pStyle w:val="ConsPlusNonformat"/>
        <w:jc w:val="both"/>
      </w:pPr>
      <w:r>
        <w:t xml:space="preserve">в  соответствии  с  Гражданским  </w:t>
      </w:r>
      <w:hyperlink r:id="rId43" w:history="1">
        <w:r>
          <w:rPr>
            <w:color w:val="0000FF"/>
          </w:rPr>
          <w:t>кодексом</w:t>
        </w:r>
      </w:hyperlink>
      <w:r>
        <w:t xml:space="preserve"> Российской Федерации, Федеральным</w:t>
      </w:r>
    </w:p>
    <w:p w:rsidR="00DB4098" w:rsidRDefault="00DB4098">
      <w:pPr>
        <w:pStyle w:val="ConsPlusNonformat"/>
        <w:jc w:val="both"/>
      </w:pPr>
      <w:hyperlink r:id="rId44" w:history="1">
        <w:r>
          <w:rPr>
            <w:color w:val="0000FF"/>
          </w:rPr>
          <w:t>законом</w:t>
        </w:r>
      </w:hyperlink>
      <w:r>
        <w:t xml:space="preserve">  от  25.12.2008  N 273-ФЗ "О противодействии коррупции", а также </w:t>
      </w:r>
      <w:proofErr w:type="gramStart"/>
      <w:r>
        <w:t>на</w:t>
      </w:r>
      <w:proofErr w:type="gramEnd"/>
    </w:p>
    <w:p w:rsidR="00DB4098" w:rsidRDefault="00DB4098">
      <w:pPr>
        <w:pStyle w:val="ConsPlusNonformat"/>
        <w:jc w:val="both"/>
      </w:pPr>
      <w:proofErr w:type="gramStart"/>
      <w:r>
        <w:t>основании</w:t>
      </w:r>
      <w:proofErr w:type="gramEnd"/>
      <w:r>
        <w:t xml:space="preserve"> решения _________________________________________________________</w:t>
      </w:r>
    </w:p>
    <w:p w:rsidR="00DB4098" w:rsidRDefault="00DB4098">
      <w:pPr>
        <w:pStyle w:val="ConsPlusNonformat"/>
        <w:jc w:val="both"/>
      </w:pPr>
      <w:r>
        <w:t>___________________________________________________________________________</w:t>
      </w:r>
    </w:p>
    <w:p w:rsidR="00DB4098" w:rsidRDefault="00DB4098">
      <w:pPr>
        <w:pStyle w:val="ConsPlusNonformat"/>
        <w:jc w:val="both"/>
      </w:pPr>
      <w:r>
        <w:t>___________________________________________________________________________</w:t>
      </w:r>
    </w:p>
    <w:p w:rsidR="00DB4098" w:rsidRDefault="00DB4098">
      <w:pPr>
        <w:pStyle w:val="ConsPlusNonformat"/>
        <w:jc w:val="both"/>
      </w:pPr>
      <w:r>
        <w:t xml:space="preserve"> </w:t>
      </w:r>
      <w:proofErr w:type="gramStart"/>
      <w:r>
        <w:t>(наименование Комиссии при органе местного самоуправления, избирательной</w:t>
      </w:r>
      <w:proofErr w:type="gramEnd"/>
    </w:p>
    <w:p w:rsidR="00DB4098" w:rsidRDefault="00DB4098">
      <w:pPr>
        <w:pStyle w:val="ConsPlusNonformat"/>
        <w:jc w:val="both"/>
      </w:pPr>
      <w:r>
        <w:t xml:space="preserve"> комиссии по определению стоимости подарка, полученного лицом, замещающим</w:t>
      </w:r>
    </w:p>
    <w:p w:rsidR="00DB4098" w:rsidRDefault="00DB4098">
      <w:pPr>
        <w:pStyle w:val="ConsPlusNonformat"/>
        <w:jc w:val="both"/>
      </w:pPr>
      <w:r>
        <w:t xml:space="preserve">  муниципальную должность, и (или) муниципальным служащим органа местного</w:t>
      </w:r>
    </w:p>
    <w:p w:rsidR="00DB4098" w:rsidRDefault="00DB4098">
      <w:pPr>
        <w:pStyle w:val="ConsPlusNonformat"/>
        <w:jc w:val="both"/>
      </w:pPr>
      <w:r>
        <w:t xml:space="preserve">      самоуправления, избирательной комиссии в связи с </w:t>
      </w:r>
      <w:proofErr w:type="gramStart"/>
      <w:r>
        <w:t>протокольными</w:t>
      </w:r>
      <w:proofErr w:type="gramEnd"/>
    </w:p>
    <w:p w:rsidR="00DB4098" w:rsidRDefault="00DB4098">
      <w:pPr>
        <w:pStyle w:val="ConsPlusNonformat"/>
        <w:jc w:val="both"/>
      </w:pPr>
      <w:r>
        <w:t xml:space="preserve">      мероприятиями, служебными командировками и другими официальными</w:t>
      </w:r>
    </w:p>
    <w:p w:rsidR="00DB4098" w:rsidRDefault="00DB4098">
      <w:pPr>
        <w:pStyle w:val="ConsPlusNonformat"/>
        <w:jc w:val="both"/>
      </w:pPr>
      <w:r>
        <w:t xml:space="preserve">                              мероприятиями)</w:t>
      </w:r>
    </w:p>
    <w:p w:rsidR="00DB4098" w:rsidRDefault="00DB4098">
      <w:pPr>
        <w:pStyle w:val="ConsPlusNonformat"/>
        <w:jc w:val="both"/>
      </w:pPr>
      <w:r>
        <w:t>от "___" ________________ 20__ г. N _____ возвращает ______________________</w:t>
      </w:r>
    </w:p>
    <w:p w:rsidR="00DB4098" w:rsidRDefault="00DB4098">
      <w:pPr>
        <w:pStyle w:val="ConsPlusNonformat"/>
        <w:jc w:val="both"/>
      </w:pPr>
      <w:r>
        <w:t>___________________________________________________________________________</w:t>
      </w:r>
    </w:p>
    <w:p w:rsidR="00DB4098" w:rsidRDefault="00DB4098">
      <w:pPr>
        <w:pStyle w:val="ConsPlusNonformat"/>
        <w:jc w:val="both"/>
      </w:pPr>
      <w:r>
        <w:t xml:space="preserve">                     (Ф.И.О., наименование должности)</w:t>
      </w:r>
    </w:p>
    <w:p w:rsidR="00DB4098" w:rsidRDefault="00DB4098">
      <w:pPr>
        <w:pStyle w:val="ConsPlusNonformat"/>
        <w:jc w:val="both"/>
      </w:pPr>
      <w:r>
        <w:t>подарок __________________________________________________________________,</w:t>
      </w:r>
    </w:p>
    <w:p w:rsidR="00DB4098" w:rsidRDefault="00DB4098">
      <w:pPr>
        <w:pStyle w:val="ConsPlusNonformat"/>
        <w:jc w:val="both"/>
      </w:pPr>
      <w:r>
        <w:t xml:space="preserve">                          (наименование подарка)</w:t>
      </w:r>
    </w:p>
    <w:p w:rsidR="00DB4098" w:rsidRDefault="00DB4098">
      <w:pPr>
        <w:pStyle w:val="ConsPlusNonformat"/>
        <w:jc w:val="both"/>
      </w:pPr>
      <w:proofErr w:type="gramStart"/>
      <w:r>
        <w:t>принятый</w:t>
      </w:r>
      <w:proofErr w:type="gramEnd"/>
      <w:r>
        <w:t xml:space="preserve">   на   хранение   по   акту  приема-передачи  N  ________  от "__"</w:t>
      </w:r>
    </w:p>
    <w:p w:rsidR="00DB4098" w:rsidRDefault="00DB4098">
      <w:pPr>
        <w:pStyle w:val="ConsPlusNonformat"/>
        <w:jc w:val="both"/>
      </w:pPr>
      <w:r>
        <w:t xml:space="preserve">____________   20___   г.,   полученный   лицом,  замещающим  </w:t>
      </w:r>
      <w:proofErr w:type="gramStart"/>
      <w:r>
        <w:t>муниципальную</w:t>
      </w:r>
      <w:proofErr w:type="gramEnd"/>
    </w:p>
    <w:p w:rsidR="00DB4098" w:rsidRDefault="00DB4098">
      <w:pPr>
        <w:pStyle w:val="ConsPlusNonformat"/>
        <w:jc w:val="both"/>
      </w:pPr>
      <w:r>
        <w:t>должность, или муниципальным служащим _____________________________________</w:t>
      </w:r>
    </w:p>
    <w:p w:rsidR="00DB4098" w:rsidRDefault="00DB4098">
      <w:pPr>
        <w:pStyle w:val="ConsPlusNonformat"/>
        <w:jc w:val="both"/>
      </w:pPr>
      <w:r>
        <w:t>___________________________________________________________________________</w:t>
      </w:r>
    </w:p>
    <w:p w:rsidR="00DB4098" w:rsidRDefault="00DB4098">
      <w:pPr>
        <w:pStyle w:val="ConsPlusNonformat"/>
        <w:jc w:val="both"/>
      </w:pPr>
      <w:r>
        <w:t>___________________________________________________________________________</w:t>
      </w:r>
    </w:p>
    <w:p w:rsidR="00DB4098" w:rsidRDefault="00DB4098">
      <w:pPr>
        <w:pStyle w:val="ConsPlusNonformat"/>
        <w:jc w:val="both"/>
      </w:pPr>
      <w:r>
        <w:lastRenderedPageBreak/>
        <w:t xml:space="preserve">   (наименование органа местного самоуправления, избирательной комиссии)</w:t>
      </w:r>
    </w:p>
    <w:p w:rsidR="00DB4098" w:rsidRDefault="00DB4098">
      <w:pPr>
        <w:pStyle w:val="ConsPlusNonformat"/>
        <w:jc w:val="both"/>
      </w:pPr>
      <w:r>
        <w:t>в  связи с протокольными мероприятиями, служебными командировками и другими</w:t>
      </w:r>
    </w:p>
    <w:p w:rsidR="00DB4098" w:rsidRDefault="00DB4098">
      <w:pPr>
        <w:pStyle w:val="ConsPlusNonformat"/>
        <w:jc w:val="both"/>
      </w:pPr>
      <w:r>
        <w:t xml:space="preserve">официальными  мероприятиями,  участие  в  которых  связано с их </w:t>
      </w:r>
      <w:proofErr w:type="gramStart"/>
      <w:r>
        <w:t>должностным</w:t>
      </w:r>
      <w:proofErr w:type="gramEnd"/>
    </w:p>
    <w:p w:rsidR="00DB4098" w:rsidRDefault="00DB4098">
      <w:pPr>
        <w:pStyle w:val="ConsPlusNonformat"/>
        <w:jc w:val="both"/>
      </w:pPr>
      <w:r>
        <w:t>положением или исполнением ими служебных (должностных) обязанностей.</w:t>
      </w:r>
    </w:p>
    <w:p w:rsidR="00DB4098" w:rsidRDefault="00DB4098">
      <w:pPr>
        <w:pStyle w:val="ConsPlusNonformat"/>
        <w:jc w:val="both"/>
      </w:pPr>
    </w:p>
    <w:p w:rsidR="00DB4098" w:rsidRDefault="00DB4098">
      <w:pPr>
        <w:pStyle w:val="ConsPlusNonformat"/>
        <w:jc w:val="both"/>
      </w:pPr>
      <w:r>
        <w:t>Выдал:                                     Принял:</w:t>
      </w:r>
    </w:p>
    <w:p w:rsidR="00DB4098" w:rsidRDefault="00DB4098">
      <w:pPr>
        <w:pStyle w:val="ConsPlusNonformat"/>
        <w:jc w:val="both"/>
      </w:pPr>
      <w:r>
        <w:t>____________ _____________________         __________ _____________________</w:t>
      </w:r>
    </w:p>
    <w:p w:rsidR="00DB4098" w:rsidRDefault="00DB4098">
      <w:pPr>
        <w:pStyle w:val="ConsPlusNonformat"/>
        <w:jc w:val="both"/>
      </w:pPr>
      <w:r>
        <w:t xml:space="preserve"> (подпись)  (расшифровка подписи)          (подпись) (расшифровка подписи)</w:t>
      </w:r>
    </w:p>
    <w:p w:rsidR="00DB4098" w:rsidRDefault="00DB4098">
      <w:pPr>
        <w:pStyle w:val="ConsPlusNonformat"/>
        <w:jc w:val="both"/>
      </w:pPr>
    </w:p>
    <w:p w:rsidR="00DB4098" w:rsidRDefault="00DB4098">
      <w:pPr>
        <w:pStyle w:val="ConsPlusNonformat"/>
        <w:jc w:val="both"/>
      </w:pPr>
      <w:r>
        <w:t>"____" __________________ 20____ г.        "____ "______________ 20___ г.</w:t>
      </w:r>
    </w:p>
    <w:p w:rsidR="00DB4098" w:rsidRDefault="00DB4098">
      <w:pPr>
        <w:pStyle w:val="ConsPlusNormal"/>
        <w:jc w:val="both"/>
      </w:pPr>
    </w:p>
    <w:p w:rsidR="00DB4098" w:rsidRDefault="00DB4098">
      <w:pPr>
        <w:pStyle w:val="ConsPlusNormal"/>
        <w:jc w:val="both"/>
      </w:pPr>
    </w:p>
    <w:p w:rsidR="00DB4098" w:rsidRDefault="00DB4098">
      <w:pPr>
        <w:pStyle w:val="ConsPlusNormal"/>
        <w:pBdr>
          <w:top w:val="single" w:sz="6" w:space="0" w:color="auto"/>
        </w:pBdr>
        <w:spacing w:before="100" w:after="100"/>
        <w:jc w:val="both"/>
        <w:rPr>
          <w:sz w:val="2"/>
          <w:szCs w:val="2"/>
        </w:rPr>
      </w:pPr>
    </w:p>
    <w:p w:rsidR="00E21DEC" w:rsidRDefault="00DB4098"/>
    <w:sectPr w:rsidR="00E21DEC" w:rsidSect="007F1F4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4098"/>
    <w:rsid w:val="000A3D93"/>
    <w:rsid w:val="004F2BAA"/>
    <w:rsid w:val="005423B9"/>
    <w:rsid w:val="005A5D23"/>
    <w:rsid w:val="00960E7B"/>
    <w:rsid w:val="00DB4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0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4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40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40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4D02ADE489B2C2A88DF8DDF65FDE039F3378EC9849DB577DAE8548796C91F5AEC8B6777C4E63B256FCE9302955FA4DCBCA52F01CdFJ" TargetMode="External"/><Relationship Id="rId13" Type="http://schemas.openxmlformats.org/officeDocument/2006/relationships/hyperlink" Target="consultantplus://offline/ref=BA4D02ADE489B2C2A88DF8CBF53380099A3D2EE99944D50222F1DE152E659BA2E987EF303D4836E312A9E4362A1FAB0B80C553FAD0DEBB27162D7516d4J" TargetMode="External"/><Relationship Id="rId18" Type="http://schemas.openxmlformats.org/officeDocument/2006/relationships/hyperlink" Target="consultantplus://offline/ref=BA4D02ADE489B2C2A88DF8CBF53380099A3D2EE99944D50222F1DE152E659BA2E987EF303D4836E312A9E5312A1FAB0B80C553FAD0DEBB27162D7516d4J" TargetMode="External"/><Relationship Id="rId26" Type="http://schemas.openxmlformats.org/officeDocument/2006/relationships/hyperlink" Target="consultantplus://offline/ref=BA4D02ADE489B2C2A88DF8CBF53380099A3D2EE99849D00520F1DE152E659BA2E987EF303D4836E312A9E4392A1FAB0B80C553FAD0DEBB27162D7516d4J" TargetMode="External"/><Relationship Id="rId39" Type="http://schemas.openxmlformats.org/officeDocument/2006/relationships/hyperlink" Target="consultantplus://offline/ref=BA4D02ADE489B2C2A88DF8CBF53380099A3D2EE99944D50222F1DE152E659BA2E987EF303D4836E312A9E6322A1FAB0B80C553FAD0DEBB27162D7516d4J" TargetMode="External"/><Relationship Id="rId3" Type="http://schemas.openxmlformats.org/officeDocument/2006/relationships/webSettings" Target="webSettings.xml"/><Relationship Id="rId21" Type="http://schemas.openxmlformats.org/officeDocument/2006/relationships/hyperlink" Target="consultantplus://offline/ref=BA4D02ADE489B2C2A88DF8CBF53380099A3D2EE99944D50222F1DE152E659BA2E987EF303D4836E312A9E5332A1FAB0B80C553FAD0DEBB27162D7516d4J" TargetMode="External"/><Relationship Id="rId34" Type="http://schemas.openxmlformats.org/officeDocument/2006/relationships/hyperlink" Target="consultantplus://offline/ref=BA4D02ADE489B2C2A88DF8CBF53380099A3D2EE99944D50222F1DE152E659BA2E987EF303D4836E312A9E5382A1FAB0B80C553FAD0DEBB27162D7516d4J" TargetMode="External"/><Relationship Id="rId42" Type="http://schemas.openxmlformats.org/officeDocument/2006/relationships/hyperlink" Target="consultantplus://offline/ref=BA4D02ADE489B2C2A88DF8CBF53380099A3D2EE99944D50222F1DE152E659BA2E987EF303D4836E312A9E7322A1FAB0B80C553FAD0DEBB27162D7516d4J" TargetMode="External"/><Relationship Id="rId7" Type="http://schemas.openxmlformats.org/officeDocument/2006/relationships/hyperlink" Target="consultantplus://offline/ref=BA4D02ADE489B2C2A88DF8CBF53380099A3D2EE99F44D40422F1DE152E659BA2E987EF303D4836E312A9E5362A1FAB0B80C553FAD0DEBB27162D7516d4J" TargetMode="External"/><Relationship Id="rId12" Type="http://schemas.openxmlformats.org/officeDocument/2006/relationships/hyperlink" Target="consultantplus://offline/ref=BA4D02ADE489B2C2A88DF8CBF53380099A3D2EE99F45D50826F1DE152E659BA2E987EF303D4836E312A9E7312A1FAB0B80C553FAD0DEBB27162D7516d4J" TargetMode="External"/><Relationship Id="rId17" Type="http://schemas.openxmlformats.org/officeDocument/2006/relationships/hyperlink" Target="consultantplus://offline/ref=BA4D02ADE489B2C2A88DF8CBF53380099A3D2EE99F44D40422F1DE152E659BA2E987EF303D4836E312A9E5362A1FAB0B80C553FAD0DEBB27162D7516d4J" TargetMode="External"/><Relationship Id="rId25" Type="http://schemas.openxmlformats.org/officeDocument/2006/relationships/hyperlink" Target="consultantplus://offline/ref=BA4D02ADE489B2C2A88DF8CBF53380099A3D2EE99944D50222F1DE152E659BA2E987EF303D4836E312A9E5352A1FAB0B80C553FAD0DEBB27162D7516d4J" TargetMode="External"/><Relationship Id="rId33" Type="http://schemas.openxmlformats.org/officeDocument/2006/relationships/hyperlink" Target="consultantplus://offline/ref=BA4D02ADE489B2C2A88DF8CBF53380099A3D2EE99E41D30129F1DE152E659BA2E987EF303D4836E312A9E5332A1FAB0B80C553FAD0DEBB27162D7516d4J" TargetMode="External"/><Relationship Id="rId38" Type="http://schemas.openxmlformats.org/officeDocument/2006/relationships/hyperlink" Target="consultantplus://offline/ref=BA4D02ADE489B2C2A88DF8CBF53380099A3D2EE99944D50222F1DE152E659BA2E987EF303D4836E312A9E6302A1FAB0B80C553FAD0DEBB27162D7516d4J"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A4D02ADE489B2C2A88DF8CBF53380099A3D2EE99944D50222F1DE152E659BA2E987EF303D4836E312A9E4392A1FAB0B80C553FAD0DEBB27162D7516d4J" TargetMode="External"/><Relationship Id="rId20" Type="http://schemas.openxmlformats.org/officeDocument/2006/relationships/hyperlink" Target="consultantplus://offline/ref=BA4D02ADE489B2C2A88DF8CBF53380099A3D2EE99944D50222F1DE152E659BA2E987EF303D4836E312A9E5302A1FAB0B80C553FAD0DEBB27162D7516d4J" TargetMode="External"/><Relationship Id="rId29" Type="http://schemas.openxmlformats.org/officeDocument/2006/relationships/hyperlink" Target="consultantplus://offline/ref=BA4D02ADE489B2C2A88DF8CBF53380099A3D2EE99944D50222F1DE152E659BA2E987EF303D4836E312A9E5372A1FAB0B80C553FAD0DEBB27162D7516d4J" TargetMode="External"/><Relationship Id="rId41" Type="http://schemas.openxmlformats.org/officeDocument/2006/relationships/hyperlink" Target="consultantplus://offline/ref=BA4D02ADE489B2C2A88DF8CBF53380099A3D2EE99944D50222F1DE152E659BA2E987EF303D4836E312A9E6392A1FAB0B80C553FAD0DEBB27162D7516d4J" TargetMode="External"/><Relationship Id="rId1" Type="http://schemas.openxmlformats.org/officeDocument/2006/relationships/styles" Target="styles.xml"/><Relationship Id="rId6" Type="http://schemas.openxmlformats.org/officeDocument/2006/relationships/hyperlink" Target="consultantplus://offline/ref=BA4D02ADE489B2C2A88DF8CBF53380099A3D2EE99944D50222F1DE152E659BA2E987EF303D4836E312A9E4342A1FAB0B80C553FAD0DEBB27162D7516d4J" TargetMode="External"/><Relationship Id="rId11" Type="http://schemas.openxmlformats.org/officeDocument/2006/relationships/hyperlink" Target="consultantplus://offline/ref=BA4D02ADE489B2C2A88DF8DDF65FDE039D3E77E09F47DB577DAE8548796C91F5AEC8B672794537E613A2B060651EF74EDDD652F0D0DCB93B11d5J" TargetMode="External"/><Relationship Id="rId24" Type="http://schemas.openxmlformats.org/officeDocument/2006/relationships/hyperlink" Target="consultantplus://offline/ref=BA4D02ADE489B2C2A88DF8CBF53380099A3D2EE99849D00520F1DE152E659BA2E987EF303D4836E312A9E4362A1FAB0B80C553FAD0DEBB27162D7516d4J" TargetMode="External"/><Relationship Id="rId32" Type="http://schemas.openxmlformats.org/officeDocument/2006/relationships/hyperlink" Target="consultantplus://offline/ref=BA4D02ADE489B2C2A88DF8CBF53380099A3D2EE99F44D40422F1DE152E659BA2E987EF303D4836E312A9E5392A1FAB0B80C553FAD0DEBB27162D7516d4J" TargetMode="External"/><Relationship Id="rId37" Type="http://schemas.openxmlformats.org/officeDocument/2006/relationships/hyperlink" Target="consultantplus://offline/ref=BA4D02ADE489B2C2A88DF8CBF53380099A3D2EE99940D30022F1DE152E659BA2E987EF303D4836E312A9E4392A1FAB0B80C553FAD0DEBB27162D7516d4J" TargetMode="External"/><Relationship Id="rId40" Type="http://schemas.openxmlformats.org/officeDocument/2006/relationships/hyperlink" Target="consultantplus://offline/ref=BA4D02ADE489B2C2A88DF8CBF53380099A3D2EE99940D30022F1DE152E659BA2E987EF303D4836E312A9E4382A1FAB0B80C553FAD0DEBB27162D7516d4J" TargetMode="External"/><Relationship Id="rId45" Type="http://schemas.openxmlformats.org/officeDocument/2006/relationships/fontTable" Target="fontTable.xml"/><Relationship Id="rId5" Type="http://schemas.openxmlformats.org/officeDocument/2006/relationships/hyperlink" Target="consultantplus://offline/ref=BA4D02ADE489B2C2A88DF8CBF53380099A3D2EE99940D30022F1DE152E659BA2E987EF303D4836E312A9E4342A1FAB0B80C553FAD0DEBB27162D7516d4J" TargetMode="External"/><Relationship Id="rId15" Type="http://schemas.openxmlformats.org/officeDocument/2006/relationships/hyperlink" Target="consultantplus://offline/ref=BA4D02ADE489B2C2A88DF8CBF53380099A3D2EE99940D30022F1DE152E659BA2E987EF303D4836E312A9E4342A1FAB0B80C553FAD0DEBB27162D7516d4J" TargetMode="External"/><Relationship Id="rId23" Type="http://schemas.openxmlformats.org/officeDocument/2006/relationships/hyperlink" Target="consultantplus://offline/ref=BA4D02ADE489B2C2A88DF8CBF53380099A3D2EE99944D50222F1DE152E659BA2E987EF303D4836E312A9E5322A1FAB0B80C553FAD0DEBB27162D7516d4J" TargetMode="External"/><Relationship Id="rId28" Type="http://schemas.openxmlformats.org/officeDocument/2006/relationships/hyperlink" Target="consultantplus://offline/ref=BA4D02ADE489B2C2A88DF8CBF53380099A3D2EE99849D00520F1DE152E659BA2E987EF303D4836E312A9E4382A1FAB0B80C553FAD0DEBB27162D7516d4J" TargetMode="External"/><Relationship Id="rId36" Type="http://schemas.openxmlformats.org/officeDocument/2006/relationships/hyperlink" Target="consultantplus://offline/ref=BA4D02ADE489B2C2A88DF8CBF53380099A3D2EE99F44D40422F1DE152E659BA2E987EF303D4836E312A9E6312A1FAB0B80C553FAD0DEBB27162D7516d4J" TargetMode="External"/><Relationship Id="rId10" Type="http://schemas.openxmlformats.org/officeDocument/2006/relationships/hyperlink" Target="consultantplus://offline/ref=BA4D02ADE489B2C2A88DF8DDF65FDE039D3273E29C40DB577DAE8548796C91F5BCC8EE7E784D29E310B7E6312314dAJ" TargetMode="External"/><Relationship Id="rId19" Type="http://schemas.openxmlformats.org/officeDocument/2006/relationships/hyperlink" Target="consultantplus://offline/ref=BA4D02ADE489B2C2A88DF8DDF65FDE039D3E77E09F47DB577DAE8548796C91F5AEC8B672794537E211A2B060651EF74EDDD652F0D0DCB93B11d5J" TargetMode="External"/><Relationship Id="rId31" Type="http://schemas.openxmlformats.org/officeDocument/2006/relationships/hyperlink" Target="consultantplus://offline/ref=BA4D02ADE489B2C2A88DF8CBF53380099A3D2EE99940D30022F1DE152E659BA2E987EF303D4836E312A9E4372A1FAB0B80C553FAD0DEBB27162D7516d4J" TargetMode="External"/><Relationship Id="rId44" Type="http://schemas.openxmlformats.org/officeDocument/2006/relationships/hyperlink" Target="consultantplus://offline/ref=BA4D02ADE489B2C2A88DF8DDF65FDE039F3378EC9849DB577DAE8548796C91F5BCC8EE7E784D29E310B7E6312314dAJ" TargetMode="External"/><Relationship Id="rId4" Type="http://schemas.openxmlformats.org/officeDocument/2006/relationships/hyperlink" Target="consultantplus://offline/ref=BA4D02ADE489B2C2A88DF8CBF53380099A3D2EE99849D00520F1DE152E659BA2E987EF303D4836E312A9E4342A1FAB0B80C553FAD0DEBB27162D7516d4J" TargetMode="External"/><Relationship Id="rId9" Type="http://schemas.openxmlformats.org/officeDocument/2006/relationships/hyperlink" Target="consultantplus://offline/ref=BA4D02ADE489B2C2A88DF8DDF65FDE039F3076E59F42DB577DAE8548796C91F5AEC8B67B7E4E63B256FCE9302955FA4DCBCA52F01CdFJ" TargetMode="External"/><Relationship Id="rId14" Type="http://schemas.openxmlformats.org/officeDocument/2006/relationships/hyperlink" Target="consultantplus://offline/ref=BA4D02ADE489B2C2A88DF8CBF53380099A3D2EE99849D00520F1DE152E659BA2E987EF303D4836E312A9E4342A1FAB0B80C553FAD0DEBB27162D7516d4J" TargetMode="External"/><Relationship Id="rId22" Type="http://schemas.openxmlformats.org/officeDocument/2006/relationships/hyperlink" Target="consultantplus://offline/ref=BA4D02ADE489B2C2A88DF8CBF53380099A3D2EE99849D00520F1DE152E659BA2E987EF303D4836E312A9E4372A1FAB0B80C553FAD0DEBB27162D7516d4J" TargetMode="External"/><Relationship Id="rId27" Type="http://schemas.openxmlformats.org/officeDocument/2006/relationships/hyperlink" Target="consultantplus://offline/ref=BA4D02ADE489B2C2A88DF8CBF53380099A3D2EE99944D50222F1DE152E659BA2E987EF303D4836E312A9E5342A1FAB0B80C553FAD0DEBB27162D7516d4J" TargetMode="External"/><Relationship Id="rId30" Type="http://schemas.openxmlformats.org/officeDocument/2006/relationships/hyperlink" Target="consultantplus://offline/ref=BA4D02ADE489B2C2A88DF8CBF53380099A3D2EE99944D50222F1DE152E659BA2E987EF303D4836E312A9E5362A1FAB0B80C553FAD0DEBB27162D7516d4J" TargetMode="External"/><Relationship Id="rId35" Type="http://schemas.openxmlformats.org/officeDocument/2006/relationships/hyperlink" Target="consultantplus://offline/ref=BA4D02ADE489B2C2A88DF8CBF53380099A3D2EE99F44D40422F1DE152E659BA2E987EF303D4836E312A9E5382A1FAB0B80C553FAD0DEBB27162D7516d4J" TargetMode="External"/><Relationship Id="rId43" Type="http://schemas.openxmlformats.org/officeDocument/2006/relationships/hyperlink" Target="consultantplus://offline/ref=BA4D02ADE489B2C2A88DF8DDF65FDE039F3170E69C45DB577DAE8548796C91F5BCC8EE7E784D29E310B7E6312314d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5098</Words>
  <Characters>29063</Characters>
  <Application>Microsoft Office Word</Application>
  <DocSecurity>0</DocSecurity>
  <Lines>242</Lines>
  <Paragraphs>68</Paragraphs>
  <ScaleCrop>false</ScaleCrop>
  <Company/>
  <LinksUpToDate>false</LinksUpToDate>
  <CharactersWithSpaces>34093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2021-02-18T09:29:00Z</dcterms:created>
  <dcterms:modified xsi:type="dcterms:W3CDTF">2021-02-18T09:30:00Z</dcterms:modified>
</cp:coreProperties>
</file>