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175" w:rsidRPr="0073552D" w:rsidRDefault="00535175" w:rsidP="00582699">
      <w:pPr>
        <w:widowControl w:val="0"/>
        <w:autoSpaceDE w:val="0"/>
        <w:autoSpaceDN w:val="0"/>
        <w:ind w:left="11340" w:hanging="2268"/>
        <w:jc w:val="center"/>
        <w:rPr>
          <w:rFonts w:ascii="PT Astra Serif" w:hAnsi="PT Astra Serif" w:cs="PT Astra Serif"/>
        </w:rPr>
      </w:pPr>
      <w:r w:rsidRPr="0073552D">
        <w:rPr>
          <w:rFonts w:ascii="PT Astra Serif" w:hAnsi="PT Astra Serif" w:cs="PT Astra Serif"/>
        </w:rPr>
        <w:t>ПРИЛОЖЕНИЕ № 1</w:t>
      </w:r>
    </w:p>
    <w:p w:rsidR="00535175" w:rsidRDefault="00535175" w:rsidP="00582699">
      <w:pPr>
        <w:widowControl w:val="0"/>
        <w:autoSpaceDE w:val="0"/>
        <w:autoSpaceDN w:val="0"/>
        <w:ind w:left="11340" w:hanging="2268"/>
        <w:jc w:val="center"/>
        <w:rPr>
          <w:rFonts w:ascii="PT Astra Serif" w:hAnsi="PT Astra Serif" w:cs="PT Astra Serif"/>
        </w:rPr>
      </w:pPr>
      <w:r w:rsidRPr="0073552D">
        <w:rPr>
          <w:rFonts w:ascii="PT Astra Serif" w:hAnsi="PT Astra Serif" w:cs="PT Astra Serif"/>
        </w:rPr>
        <w:t>к Программе</w:t>
      </w:r>
    </w:p>
    <w:p w:rsidR="00582699" w:rsidRDefault="00582699" w:rsidP="00582699">
      <w:pPr>
        <w:widowControl w:val="0"/>
        <w:autoSpaceDE w:val="0"/>
        <w:autoSpaceDN w:val="0"/>
        <w:jc w:val="center"/>
        <w:rPr>
          <w:rFonts w:ascii="PT Astra Serif" w:hAnsi="PT Astra Serif" w:cs="PT Astra Serif"/>
          <w:b/>
          <w:sz w:val="28"/>
          <w:szCs w:val="28"/>
        </w:rPr>
      </w:pPr>
    </w:p>
    <w:p w:rsidR="00ED4267" w:rsidRDefault="00582699" w:rsidP="00582699">
      <w:pPr>
        <w:widowControl w:val="0"/>
        <w:autoSpaceDE w:val="0"/>
        <w:autoSpaceDN w:val="0"/>
        <w:jc w:val="center"/>
        <w:rPr>
          <w:rFonts w:ascii="PT Astra Serif" w:hAnsi="PT Astra Serif" w:cs="PT Astra Serif"/>
          <w:b/>
          <w:sz w:val="28"/>
          <w:szCs w:val="28"/>
        </w:rPr>
      </w:pPr>
      <w:r>
        <w:rPr>
          <w:rFonts w:ascii="PT Astra Serif" w:hAnsi="PT Astra Serif" w:cs="PT Astra Serif"/>
          <w:b/>
          <w:sz w:val="28"/>
          <w:szCs w:val="28"/>
        </w:rPr>
        <w:t>ОТЧЁТ</w:t>
      </w:r>
    </w:p>
    <w:p w:rsidR="00582699" w:rsidRPr="00F700C1" w:rsidRDefault="00582699" w:rsidP="00582699">
      <w:pPr>
        <w:widowControl w:val="0"/>
        <w:autoSpaceDE w:val="0"/>
        <w:autoSpaceDN w:val="0"/>
        <w:jc w:val="center"/>
        <w:rPr>
          <w:rFonts w:ascii="PT Astra Serif" w:hAnsi="PT Astra Serif" w:cs="PT Astra Serif"/>
          <w:b/>
          <w:sz w:val="28"/>
          <w:szCs w:val="28"/>
        </w:rPr>
      </w:pPr>
      <w:r>
        <w:rPr>
          <w:rFonts w:ascii="PT Astra Serif" w:hAnsi="PT Astra Serif" w:cs="PT Astra Serif"/>
          <w:b/>
          <w:sz w:val="28"/>
          <w:szCs w:val="28"/>
        </w:rPr>
        <w:t xml:space="preserve"> по мероприятиям </w:t>
      </w:r>
      <w:r w:rsidRPr="00F700C1">
        <w:rPr>
          <w:rFonts w:ascii="PT Astra Serif" w:hAnsi="PT Astra Serif" w:cs="PT Astra Serif"/>
          <w:b/>
          <w:sz w:val="28"/>
          <w:szCs w:val="28"/>
        </w:rPr>
        <w:t>областной программы «Противодействие коррупции</w:t>
      </w:r>
    </w:p>
    <w:p w:rsidR="00582699" w:rsidRDefault="00582699" w:rsidP="00582699">
      <w:pPr>
        <w:widowControl w:val="0"/>
        <w:autoSpaceDE w:val="0"/>
        <w:autoSpaceDN w:val="0"/>
        <w:jc w:val="center"/>
        <w:rPr>
          <w:rFonts w:ascii="PT Astra Serif" w:hAnsi="PT Astra Serif" w:cs="PT Astra Serif"/>
          <w:b/>
          <w:sz w:val="28"/>
          <w:szCs w:val="28"/>
        </w:rPr>
      </w:pPr>
      <w:r>
        <w:rPr>
          <w:rFonts w:ascii="PT Astra Serif" w:hAnsi="PT Astra Serif" w:cs="PT Astra Serif"/>
          <w:b/>
          <w:sz w:val="28"/>
          <w:szCs w:val="28"/>
        </w:rPr>
        <w:t>в Ульяновской области на 2022-202</w:t>
      </w:r>
      <w:r w:rsidR="00946FB1">
        <w:rPr>
          <w:rFonts w:ascii="PT Astra Serif" w:hAnsi="PT Astra Serif" w:cs="PT Astra Serif"/>
          <w:b/>
          <w:sz w:val="28"/>
          <w:szCs w:val="28"/>
        </w:rPr>
        <w:t>6</w:t>
      </w:r>
      <w:r>
        <w:rPr>
          <w:rFonts w:ascii="PT Astra Serif" w:hAnsi="PT Astra Serif" w:cs="PT Astra Serif"/>
          <w:b/>
          <w:sz w:val="28"/>
          <w:szCs w:val="28"/>
        </w:rPr>
        <w:t xml:space="preserve"> год</w:t>
      </w:r>
      <w:r w:rsidR="00946FB1">
        <w:rPr>
          <w:rFonts w:ascii="PT Astra Serif" w:hAnsi="PT Astra Serif" w:cs="PT Astra Serif"/>
          <w:b/>
          <w:sz w:val="28"/>
          <w:szCs w:val="28"/>
        </w:rPr>
        <w:t>ы</w:t>
      </w:r>
      <w:r>
        <w:rPr>
          <w:rFonts w:ascii="PT Astra Serif" w:hAnsi="PT Astra Serif" w:cs="PT Astra Serif"/>
          <w:b/>
          <w:sz w:val="28"/>
          <w:szCs w:val="28"/>
        </w:rPr>
        <w:t>»</w:t>
      </w:r>
    </w:p>
    <w:p w:rsidR="00582699" w:rsidRPr="00F700C1" w:rsidRDefault="0013238B" w:rsidP="00582699">
      <w:pPr>
        <w:widowControl w:val="0"/>
        <w:autoSpaceDE w:val="0"/>
        <w:autoSpaceDN w:val="0"/>
        <w:jc w:val="center"/>
        <w:rPr>
          <w:rFonts w:ascii="PT Astra Serif" w:hAnsi="PT Astra Serif" w:cs="PT Astra Serif"/>
          <w:b/>
          <w:sz w:val="28"/>
          <w:szCs w:val="28"/>
        </w:rPr>
      </w:pPr>
      <w:r>
        <w:rPr>
          <w:rFonts w:ascii="PT Astra Serif" w:hAnsi="PT Astra Serif" w:cs="PT Astra Serif"/>
          <w:b/>
          <w:sz w:val="28"/>
          <w:szCs w:val="28"/>
        </w:rPr>
        <w:t xml:space="preserve">за </w:t>
      </w:r>
      <w:r w:rsidR="0008023A">
        <w:rPr>
          <w:rFonts w:ascii="PT Astra Serif" w:hAnsi="PT Astra Serif" w:cs="PT Astra Serif"/>
          <w:b/>
          <w:sz w:val="28"/>
          <w:szCs w:val="28"/>
        </w:rPr>
        <w:t xml:space="preserve">1 квартал  </w:t>
      </w:r>
      <w:r w:rsidR="00582699">
        <w:rPr>
          <w:rFonts w:ascii="PT Astra Serif" w:hAnsi="PT Astra Serif" w:cs="PT Astra Serif"/>
          <w:b/>
          <w:sz w:val="28"/>
          <w:szCs w:val="28"/>
        </w:rPr>
        <w:t>202</w:t>
      </w:r>
      <w:r w:rsidR="0008023A">
        <w:rPr>
          <w:rFonts w:ascii="PT Astra Serif" w:hAnsi="PT Astra Serif" w:cs="PT Astra Serif"/>
          <w:b/>
          <w:sz w:val="28"/>
          <w:szCs w:val="28"/>
        </w:rPr>
        <w:t>5</w:t>
      </w:r>
      <w:r w:rsidR="00582699">
        <w:rPr>
          <w:rFonts w:ascii="PT Astra Serif" w:hAnsi="PT Astra Serif" w:cs="PT Astra Serif"/>
          <w:b/>
          <w:sz w:val="28"/>
          <w:szCs w:val="28"/>
        </w:rPr>
        <w:t xml:space="preserve"> года</w:t>
      </w:r>
    </w:p>
    <w:p w:rsidR="00582699" w:rsidRDefault="00582699" w:rsidP="00582699">
      <w:pPr>
        <w:pStyle w:val="ConsPlusTitle"/>
        <w:jc w:val="both"/>
        <w:rPr>
          <w:rFonts w:ascii="PT Astra Serif" w:hAnsi="PT Astra Serif"/>
        </w:rPr>
      </w:pPr>
    </w:p>
    <w:p w:rsidR="00946FB1" w:rsidRDefault="00582699" w:rsidP="00946FB1">
      <w:pPr>
        <w:pStyle w:val="ConsPlusTitle"/>
        <w:jc w:val="center"/>
        <w:rPr>
          <w:rFonts w:ascii="PT Astra Serif" w:hAnsi="PT Astra Serif"/>
          <w:u w:val="single"/>
        </w:rPr>
      </w:pPr>
      <w:r>
        <w:rPr>
          <w:rFonts w:ascii="PT Astra Serif" w:hAnsi="PT Astra Serif"/>
        </w:rPr>
        <w:t>Название отраслевого (функционального) органа</w:t>
      </w:r>
      <w:r w:rsidR="008A4AA5">
        <w:rPr>
          <w:rFonts w:ascii="PT Astra Serif" w:hAnsi="PT Astra Serif"/>
        </w:rPr>
        <w:t>:</w:t>
      </w:r>
      <w:r w:rsidR="008A4AA5" w:rsidRPr="008A4AA5">
        <w:rPr>
          <w:rFonts w:ascii="PT Astra Serif" w:hAnsi="PT Astra Serif"/>
          <w:u w:val="single"/>
        </w:rPr>
        <w:t>Управление образования администрации города Ульяновска</w:t>
      </w:r>
    </w:p>
    <w:p w:rsidR="00582699" w:rsidRPr="008A4AA5" w:rsidRDefault="00946FB1" w:rsidP="00946FB1">
      <w:pPr>
        <w:pStyle w:val="ConsPlusTitle"/>
        <w:jc w:val="center"/>
        <w:rPr>
          <w:rFonts w:ascii="PT Astra Serif" w:hAnsi="PT Astra Serif" w:cs="PT Astra Serif"/>
          <w:bCs w:val="0"/>
        </w:rPr>
      </w:pPr>
      <w:r>
        <w:rPr>
          <w:rFonts w:ascii="PT Astra Serif" w:hAnsi="PT Astra Serif"/>
          <w:u w:val="single"/>
        </w:rPr>
        <w:t>(далее-Управление образования</w:t>
      </w:r>
      <w:r w:rsidR="00623752">
        <w:rPr>
          <w:rFonts w:ascii="PT Astra Serif" w:hAnsi="PT Astra Serif"/>
          <w:u w:val="single"/>
        </w:rPr>
        <w:t>)</w:t>
      </w:r>
    </w:p>
    <w:p w:rsidR="00535175" w:rsidRPr="0073552D" w:rsidRDefault="00535175" w:rsidP="00946FB1">
      <w:pPr>
        <w:spacing w:line="14" w:lineRule="auto"/>
        <w:jc w:val="center"/>
        <w:rPr>
          <w:rFonts w:ascii="PT Astra Serif" w:hAnsi="PT Astra Serif"/>
        </w:rPr>
      </w:pPr>
    </w:p>
    <w:tbl>
      <w:tblPr>
        <w:tblW w:w="15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801"/>
        <w:gridCol w:w="3543"/>
        <w:gridCol w:w="46"/>
        <w:gridCol w:w="10930"/>
      </w:tblGrid>
      <w:tr w:rsidR="00535175" w:rsidRPr="0073552D" w:rsidTr="005D5F4B">
        <w:trPr>
          <w:jc w:val="center"/>
        </w:trPr>
        <w:tc>
          <w:tcPr>
            <w:tcW w:w="15320" w:type="dxa"/>
            <w:gridSpan w:val="4"/>
          </w:tcPr>
          <w:p w:rsidR="00535175" w:rsidRPr="0073552D" w:rsidRDefault="00535175" w:rsidP="005D5F4B">
            <w:pPr>
              <w:widowControl w:val="0"/>
              <w:autoSpaceDE w:val="0"/>
              <w:autoSpaceDN w:val="0"/>
              <w:jc w:val="center"/>
              <w:rPr>
                <w:rFonts w:ascii="PT Astra Serif" w:hAnsi="PT Astra Serif" w:cs="PT Astra Serif"/>
              </w:rPr>
            </w:pPr>
            <w:bookmarkStart w:id="0" w:name="_Hlk100657862"/>
            <w:r w:rsidRPr="0073552D">
              <w:rPr>
                <w:rFonts w:ascii="PT Astra Serif" w:hAnsi="PT Astra Serif" w:cs="PT Astra Serif"/>
              </w:rPr>
              <w:t>Обеспечивающая цель 1.</w:t>
            </w:r>
          </w:p>
          <w:p w:rsidR="00535175" w:rsidRPr="0073552D" w:rsidRDefault="00535175" w:rsidP="005D5F4B">
            <w:pPr>
              <w:widowControl w:val="0"/>
              <w:autoSpaceDE w:val="0"/>
              <w:autoSpaceDN w:val="0"/>
              <w:jc w:val="center"/>
              <w:rPr>
                <w:rFonts w:ascii="PT Astra Serif" w:hAnsi="PT Astra Serif" w:cs="PT Astra Serif"/>
              </w:rPr>
            </w:pPr>
            <w:r w:rsidRPr="0073552D">
              <w:rPr>
                <w:rFonts w:ascii="PT Astra Serif" w:hAnsi="PT Astra Serif" w:cs="PT Astra Serif"/>
              </w:rPr>
              <w:t xml:space="preserve">Реализация мер по повышению эффективности антикоррупционной экспертизы нормативных правовых актов и проектов нормативных правовых актов, </w:t>
            </w:r>
            <w:r w:rsidRPr="0073552D">
              <w:rPr>
                <w:rFonts w:ascii="PT Astra Serif" w:hAnsi="PT Astra Serif" w:cs="PT Astra Serif"/>
              </w:rPr>
              <w:br/>
              <w:t xml:space="preserve">совершенствование нормативных правовых актов в области противодействия коррупции </w:t>
            </w:r>
          </w:p>
        </w:tc>
      </w:tr>
      <w:tr w:rsidR="00535175" w:rsidRPr="0073552D" w:rsidTr="005D5F4B">
        <w:trPr>
          <w:jc w:val="center"/>
        </w:trPr>
        <w:tc>
          <w:tcPr>
            <w:tcW w:w="15320" w:type="dxa"/>
            <w:gridSpan w:val="4"/>
          </w:tcPr>
          <w:p w:rsidR="00535175" w:rsidRPr="0073552D" w:rsidRDefault="00535175" w:rsidP="005D5F4B">
            <w:pPr>
              <w:widowControl w:val="0"/>
              <w:autoSpaceDE w:val="0"/>
              <w:autoSpaceDN w:val="0"/>
              <w:jc w:val="center"/>
              <w:rPr>
                <w:rFonts w:ascii="PT Astra Serif" w:hAnsi="PT Astra Serif" w:cs="PT Astra Serif"/>
              </w:rPr>
            </w:pPr>
            <w:r w:rsidRPr="0073552D">
              <w:rPr>
                <w:rFonts w:ascii="PT Astra Serif" w:hAnsi="PT Astra Serif" w:cs="PT Astra Serif"/>
              </w:rPr>
              <w:t xml:space="preserve">Задача 1.1. Снижение уровня коррупциогенности нормативных правовых актов и муниципальных нормативных правовых актов и их проектов </w:t>
            </w:r>
          </w:p>
        </w:tc>
      </w:tr>
      <w:bookmarkEnd w:id="0"/>
      <w:tr w:rsidR="005D5F4B" w:rsidRPr="0073552D" w:rsidTr="00EF7FC5">
        <w:trPr>
          <w:trHeight w:val="3087"/>
          <w:jc w:val="center"/>
        </w:trPr>
        <w:tc>
          <w:tcPr>
            <w:tcW w:w="801" w:type="dxa"/>
          </w:tcPr>
          <w:p w:rsidR="005D5F4B" w:rsidRPr="0073552D" w:rsidRDefault="005D5F4B" w:rsidP="005D5F4B">
            <w:pPr>
              <w:widowControl w:val="0"/>
              <w:autoSpaceDE w:val="0"/>
              <w:autoSpaceDN w:val="0"/>
              <w:jc w:val="center"/>
              <w:rPr>
                <w:rFonts w:ascii="PT Astra Serif" w:hAnsi="PT Astra Serif" w:cs="PT Astra Serif"/>
              </w:rPr>
            </w:pPr>
            <w:r w:rsidRPr="0073552D">
              <w:rPr>
                <w:rFonts w:ascii="PT Astra Serif" w:hAnsi="PT Astra Serif" w:cs="PT Astra Serif"/>
              </w:rPr>
              <w:t>1.1.3.</w:t>
            </w:r>
          </w:p>
        </w:tc>
        <w:tc>
          <w:tcPr>
            <w:tcW w:w="3589" w:type="dxa"/>
            <w:gridSpan w:val="2"/>
          </w:tcPr>
          <w:p w:rsidR="005D5F4B" w:rsidRPr="0073552D" w:rsidRDefault="005D5F4B" w:rsidP="005D5F4B">
            <w:pPr>
              <w:widowControl w:val="0"/>
              <w:autoSpaceDE w:val="0"/>
              <w:autoSpaceDN w:val="0"/>
              <w:jc w:val="both"/>
              <w:rPr>
                <w:rFonts w:ascii="PT Astra Serif" w:hAnsi="PT Astra Serif" w:cs="PT Astra Serif"/>
              </w:rPr>
            </w:pPr>
            <w:r w:rsidRPr="0073552D">
              <w:rPr>
                <w:rFonts w:ascii="PT Astra Serif" w:hAnsi="PT Astra Serif" w:cs="PT Astra Serif"/>
              </w:rPr>
              <w:t>Проведение прямых телефонных линий с независимыми экспертами, аккредитованными Министерством юстиции Российской Федерации, уполномоченными на проведение независимой антикоррупционной экспертизы нормативных правовых актов и проектов нормативных правовых актов (далее – независимые эксперты)</w:t>
            </w:r>
          </w:p>
        </w:tc>
        <w:tc>
          <w:tcPr>
            <w:tcW w:w="10930" w:type="dxa"/>
          </w:tcPr>
          <w:p w:rsidR="005D5F4B" w:rsidRPr="0073552D" w:rsidRDefault="00623752" w:rsidP="0008023A">
            <w:pPr>
              <w:widowControl w:val="0"/>
              <w:autoSpaceDE w:val="0"/>
              <w:autoSpaceDN w:val="0"/>
              <w:ind w:firstLine="176"/>
              <w:jc w:val="both"/>
              <w:rPr>
                <w:rFonts w:ascii="PT Astra Serif" w:hAnsi="PT Astra Serif" w:cs="PT Astra Serif"/>
              </w:rPr>
            </w:pPr>
            <w:r w:rsidRPr="00B545B1">
              <w:rPr>
                <w:rFonts w:ascii="PT Astra Serif" w:hAnsi="PT Astra Serif" w:cs="PT Astra Serif"/>
              </w:rPr>
              <w:t xml:space="preserve">За </w:t>
            </w:r>
            <w:r w:rsidR="0008023A">
              <w:rPr>
                <w:rFonts w:ascii="PT Astra Serif" w:hAnsi="PT Astra Serif" w:cs="PT Astra Serif"/>
              </w:rPr>
              <w:t>1 квартал</w:t>
            </w:r>
            <w:r w:rsidR="00F31089">
              <w:rPr>
                <w:rFonts w:ascii="PT Astra Serif" w:hAnsi="PT Astra Serif" w:cs="PT Astra Serif"/>
              </w:rPr>
              <w:t xml:space="preserve"> </w:t>
            </w:r>
            <w:r w:rsidR="004A655D" w:rsidRPr="00B545B1">
              <w:rPr>
                <w:rFonts w:ascii="PT Astra Serif" w:hAnsi="PT Astra Serif" w:cs="PT Astra Serif"/>
              </w:rPr>
              <w:t>202</w:t>
            </w:r>
            <w:r w:rsidR="0008023A">
              <w:rPr>
                <w:rFonts w:ascii="PT Astra Serif" w:hAnsi="PT Astra Serif" w:cs="PT Astra Serif"/>
              </w:rPr>
              <w:t>5</w:t>
            </w:r>
            <w:r w:rsidR="004A655D" w:rsidRPr="00B545B1">
              <w:rPr>
                <w:rFonts w:ascii="PT Astra Serif" w:hAnsi="PT Astra Serif" w:cs="PT Astra Serif"/>
              </w:rPr>
              <w:t xml:space="preserve"> год</w:t>
            </w:r>
            <w:r w:rsidR="00946FB1" w:rsidRPr="00B545B1">
              <w:rPr>
                <w:rFonts w:ascii="PT Astra Serif" w:hAnsi="PT Astra Serif" w:cs="PT Astra Serif"/>
              </w:rPr>
              <w:t>а</w:t>
            </w:r>
            <w:r w:rsidR="00C93A68" w:rsidRPr="00B545B1">
              <w:rPr>
                <w:rFonts w:ascii="PT Astra Serif" w:hAnsi="PT Astra Serif" w:cs="PT Astra Serif"/>
              </w:rPr>
              <w:t xml:space="preserve"> Управлением</w:t>
            </w:r>
            <w:r w:rsidR="004A655D" w:rsidRPr="00B545B1">
              <w:rPr>
                <w:rFonts w:ascii="PT Astra Serif" w:hAnsi="PT Astra Serif" w:cs="PT Astra Serif"/>
              </w:rPr>
              <w:t xml:space="preserve"> образования</w:t>
            </w:r>
            <w:r w:rsidR="00F31089">
              <w:rPr>
                <w:rFonts w:ascii="PT Astra Serif" w:hAnsi="PT Astra Serif" w:cs="PT Astra Serif"/>
              </w:rPr>
              <w:t xml:space="preserve"> </w:t>
            </w:r>
            <w:r w:rsidR="00946FB1" w:rsidRPr="00B545B1">
              <w:rPr>
                <w:rFonts w:ascii="PT Astra Serif" w:hAnsi="PT Astra Serif" w:cs="PT Astra Serif"/>
              </w:rPr>
              <w:t>не</w:t>
            </w:r>
            <w:r w:rsidR="004A655D" w:rsidRPr="00B545B1">
              <w:rPr>
                <w:rFonts w:ascii="PT Astra Serif" w:hAnsi="PT Astra Serif" w:cs="PT Astra Serif"/>
              </w:rPr>
              <w:t xml:space="preserve"> проводились п</w:t>
            </w:r>
            <w:r w:rsidR="0013238B" w:rsidRPr="00B545B1">
              <w:rPr>
                <w:rFonts w:ascii="PT Astra Serif" w:hAnsi="PT Astra Serif" w:cs="PT Astra Serif"/>
              </w:rPr>
              <w:t>рямы</w:t>
            </w:r>
            <w:r w:rsidR="004A655D" w:rsidRPr="00B545B1">
              <w:rPr>
                <w:rFonts w:ascii="PT Astra Serif" w:hAnsi="PT Astra Serif" w:cs="PT Astra Serif"/>
              </w:rPr>
              <w:t>е</w:t>
            </w:r>
            <w:r w:rsidR="0013238B" w:rsidRPr="00B545B1">
              <w:rPr>
                <w:rFonts w:ascii="PT Astra Serif" w:hAnsi="PT Astra Serif" w:cs="PT Astra Serif"/>
              </w:rPr>
              <w:t xml:space="preserve"> телефонны</w:t>
            </w:r>
            <w:r w:rsidR="004A655D" w:rsidRPr="00B545B1">
              <w:rPr>
                <w:rFonts w:ascii="PT Astra Serif" w:hAnsi="PT Astra Serif" w:cs="PT Astra Serif"/>
              </w:rPr>
              <w:t>е</w:t>
            </w:r>
            <w:r w:rsidR="0013238B" w:rsidRPr="00B545B1">
              <w:rPr>
                <w:rFonts w:ascii="PT Astra Serif" w:hAnsi="PT Astra Serif" w:cs="PT Astra Serif"/>
              </w:rPr>
              <w:t xml:space="preserve"> лини</w:t>
            </w:r>
            <w:r w:rsidR="004A655D" w:rsidRPr="00B545B1">
              <w:rPr>
                <w:rFonts w:ascii="PT Astra Serif" w:hAnsi="PT Astra Serif" w:cs="PT Astra Serif"/>
              </w:rPr>
              <w:t>и</w:t>
            </w:r>
            <w:r w:rsidR="0013238B" w:rsidRPr="00B545B1">
              <w:rPr>
                <w:rFonts w:ascii="PT Astra Serif" w:hAnsi="PT Astra Serif" w:cs="PT Astra Serif"/>
              </w:rPr>
              <w:t xml:space="preserve"> с независимыми экспертами, аккредитованными Министерством юстиции Российской Федерации</w:t>
            </w:r>
            <w:r w:rsidR="004A655D" w:rsidRPr="00B545B1">
              <w:rPr>
                <w:rFonts w:ascii="PT Astra Serif" w:hAnsi="PT Astra Serif" w:cs="PT Astra Serif"/>
              </w:rPr>
              <w:t xml:space="preserve"> (далее – независимые эксперты</w:t>
            </w:r>
            <w:r w:rsidR="00A2317B" w:rsidRPr="00B545B1">
              <w:rPr>
                <w:rFonts w:ascii="PT Astra Serif" w:hAnsi="PT Astra Serif" w:cs="PT Astra Serif"/>
              </w:rPr>
              <w:t>)</w:t>
            </w:r>
            <w:r w:rsidR="004A655D" w:rsidRPr="00B545B1">
              <w:rPr>
                <w:rFonts w:ascii="PT Astra Serif" w:hAnsi="PT Astra Serif" w:cs="PT Astra Serif"/>
              </w:rPr>
              <w:t xml:space="preserve">, по вопросам </w:t>
            </w:r>
            <w:r w:rsidR="00717021" w:rsidRPr="00B545B1">
              <w:rPr>
                <w:rFonts w:ascii="PT Astra Serif" w:hAnsi="PT Astra Serif"/>
              </w:rPr>
              <w:t>подготовки и принятия проектов нормативно-правовых актов</w:t>
            </w:r>
            <w:r w:rsidR="004A655D" w:rsidRPr="00B545B1">
              <w:rPr>
                <w:rFonts w:ascii="PT Astra Serif" w:hAnsi="PT Astra Serif" w:cs="PT Astra Serif"/>
              </w:rPr>
              <w:t xml:space="preserve"> Управления образования.</w:t>
            </w:r>
          </w:p>
        </w:tc>
      </w:tr>
      <w:tr w:rsidR="005D5F4B" w:rsidRPr="0073552D" w:rsidTr="00EF7FC5">
        <w:trPr>
          <w:jc w:val="center"/>
        </w:trPr>
        <w:tc>
          <w:tcPr>
            <w:tcW w:w="801" w:type="dxa"/>
          </w:tcPr>
          <w:p w:rsidR="005D5F4B" w:rsidRPr="0073552D" w:rsidRDefault="005D5F4B" w:rsidP="005D5F4B">
            <w:pPr>
              <w:widowControl w:val="0"/>
              <w:autoSpaceDE w:val="0"/>
              <w:autoSpaceDN w:val="0"/>
              <w:jc w:val="center"/>
              <w:rPr>
                <w:rFonts w:ascii="PT Astra Serif" w:hAnsi="PT Astra Serif" w:cs="PT Astra Serif"/>
              </w:rPr>
            </w:pPr>
            <w:r w:rsidRPr="0073552D">
              <w:rPr>
                <w:rFonts w:ascii="PT Astra Serif" w:hAnsi="PT Astra Serif" w:cs="PT Astra Serif"/>
              </w:rPr>
              <w:t>1.1.4.</w:t>
            </w:r>
          </w:p>
        </w:tc>
        <w:tc>
          <w:tcPr>
            <w:tcW w:w="3589" w:type="dxa"/>
            <w:gridSpan w:val="2"/>
          </w:tcPr>
          <w:p w:rsidR="005D5F4B" w:rsidRPr="0073552D" w:rsidRDefault="005D5F4B" w:rsidP="005D5F4B">
            <w:pPr>
              <w:widowControl w:val="0"/>
              <w:autoSpaceDE w:val="0"/>
              <w:autoSpaceDN w:val="0"/>
              <w:jc w:val="both"/>
              <w:rPr>
                <w:rFonts w:ascii="PT Astra Serif" w:hAnsi="PT Astra Serif" w:cs="PT Astra Serif"/>
              </w:rPr>
            </w:pPr>
            <w:r w:rsidRPr="0073552D">
              <w:rPr>
                <w:rFonts w:ascii="PT Astra Serif" w:hAnsi="PT Astra Serif" w:cs="PT Astra Serif"/>
              </w:rPr>
              <w:t>Организация проведения обучающих и просветительских мероприятий (семинаров, круглых столов, совещаний) с участием независимых экспертов</w:t>
            </w:r>
          </w:p>
        </w:tc>
        <w:tc>
          <w:tcPr>
            <w:tcW w:w="10930" w:type="dxa"/>
          </w:tcPr>
          <w:p w:rsidR="005D5F4B" w:rsidRDefault="004A655D" w:rsidP="00946FB1">
            <w:pPr>
              <w:widowControl w:val="0"/>
              <w:autoSpaceDE w:val="0"/>
              <w:autoSpaceDN w:val="0"/>
              <w:ind w:firstLine="176"/>
              <w:jc w:val="both"/>
              <w:rPr>
                <w:rFonts w:ascii="PT Astra Serif" w:hAnsi="PT Astra Serif" w:cs="PT Astra Serif"/>
              </w:rPr>
            </w:pPr>
            <w:r w:rsidRPr="00B545B1">
              <w:rPr>
                <w:rFonts w:ascii="PT Astra Serif" w:hAnsi="PT Astra Serif" w:cs="PT Astra Serif"/>
              </w:rPr>
              <w:t xml:space="preserve">По итогам </w:t>
            </w:r>
            <w:r w:rsidR="0008023A">
              <w:rPr>
                <w:rFonts w:ascii="PT Astra Serif" w:hAnsi="PT Astra Serif" w:cs="PT Astra Serif"/>
              </w:rPr>
              <w:t>1 квартала</w:t>
            </w:r>
            <w:r w:rsidR="00F31089">
              <w:rPr>
                <w:rFonts w:ascii="PT Astra Serif" w:hAnsi="PT Astra Serif" w:cs="PT Astra Serif"/>
              </w:rPr>
              <w:t xml:space="preserve"> </w:t>
            </w:r>
            <w:r w:rsidRPr="00B545B1">
              <w:rPr>
                <w:rFonts w:ascii="PT Astra Serif" w:hAnsi="PT Astra Serif" w:cs="PT Astra Serif"/>
              </w:rPr>
              <w:t>202</w:t>
            </w:r>
            <w:r w:rsidR="0008023A">
              <w:rPr>
                <w:rFonts w:ascii="PT Astra Serif" w:hAnsi="PT Astra Serif" w:cs="PT Astra Serif"/>
              </w:rPr>
              <w:t>5</w:t>
            </w:r>
            <w:r w:rsidR="00C93A68" w:rsidRPr="00B545B1">
              <w:rPr>
                <w:rFonts w:ascii="PT Astra Serif" w:hAnsi="PT Astra Serif" w:cs="PT Astra Serif"/>
              </w:rPr>
              <w:t xml:space="preserve"> года</w:t>
            </w:r>
            <w:r w:rsidR="00946FB1" w:rsidRPr="00B545B1">
              <w:rPr>
                <w:rFonts w:ascii="PT Astra Serif" w:hAnsi="PT Astra Serif" w:cs="PT Astra Serif"/>
              </w:rPr>
              <w:t xml:space="preserve"> не</w:t>
            </w:r>
            <w:r w:rsidR="00F31089">
              <w:rPr>
                <w:rFonts w:ascii="PT Astra Serif" w:hAnsi="PT Astra Serif" w:cs="PT Astra Serif"/>
              </w:rPr>
              <w:t xml:space="preserve"> </w:t>
            </w:r>
            <w:r w:rsidRPr="00B545B1">
              <w:rPr>
                <w:rFonts w:ascii="PT Astra Serif" w:hAnsi="PT Astra Serif" w:cs="PT Astra Serif"/>
              </w:rPr>
              <w:t xml:space="preserve">принимали участие в проведении </w:t>
            </w:r>
            <w:r w:rsidR="0013238B" w:rsidRPr="00B545B1">
              <w:rPr>
                <w:rFonts w:ascii="PT Astra Serif" w:hAnsi="PT Astra Serif" w:cs="PT Astra Serif"/>
              </w:rPr>
              <w:t>семинаров</w:t>
            </w:r>
            <w:r w:rsidRPr="00B545B1">
              <w:rPr>
                <w:rFonts w:ascii="PT Astra Serif" w:hAnsi="PT Astra Serif" w:cs="PT Astra Serif"/>
              </w:rPr>
              <w:t xml:space="preserve"> и </w:t>
            </w:r>
            <w:r w:rsidR="0013238B" w:rsidRPr="00B545B1">
              <w:rPr>
                <w:rFonts w:ascii="PT Astra Serif" w:hAnsi="PT Astra Serif" w:cs="PT Astra Serif"/>
              </w:rPr>
              <w:t>совещаний с участием независимых экспертов</w:t>
            </w:r>
            <w:r w:rsidRPr="00B545B1">
              <w:rPr>
                <w:rFonts w:ascii="PT Astra Serif" w:hAnsi="PT Astra Serif" w:cs="PT Astra Serif"/>
              </w:rPr>
              <w:t xml:space="preserve">, организованных </w:t>
            </w:r>
            <w:r w:rsidR="00605AA2" w:rsidRPr="00B545B1">
              <w:rPr>
                <w:rFonts w:ascii="PT Astra Serif" w:hAnsi="PT Astra Serif" w:cs="PT Astra Serif"/>
              </w:rPr>
              <w:t xml:space="preserve"> управлением по противодействию коррупции и иным правонарушениям,</w:t>
            </w:r>
            <w:r w:rsidR="00F31089">
              <w:rPr>
                <w:rFonts w:ascii="PT Astra Serif" w:hAnsi="PT Astra Serif" w:cs="PT Astra Serif"/>
              </w:rPr>
              <w:t xml:space="preserve"> </w:t>
            </w:r>
            <w:r w:rsidRPr="00B545B1">
              <w:rPr>
                <w:rFonts w:ascii="PT Astra Serif" w:hAnsi="PT Astra Serif" w:cs="PT Astra Serif"/>
              </w:rPr>
              <w:t>Правовым управлением администрации города Ульяновска</w:t>
            </w:r>
            <w:r w:rsidR="00605AA2" w:rsidRPr="00B545B1">
              <w:rPr>
                <w:rFonts w:ascii="PT Astra Serif" w:hAnsi="PT Astra Serif" w:cs="PT Astra Serif"/>
              </w:rPr>
              <w:t xml:space="preserve">, </w:t>
            </w:r>
            <w:r w:rsidR="00605AA2" w:rsidRPr="00B545B1">
              <w:rPr>
                <w:rFonts w:ascii="PT Astra Serif" w:hAnsi="PT Astra Serif"/>
              </w:rPr>
              <w:t>Ассоциацией «Совет муниципальных образований Ульяновской области»</w:t>
            </w:r>
            <w:r w:rsidR="0013238B" w:rsidRPr="00B545B1">
              <w:rPr>
                <w:rFonts w:ascii="PT Astra Serif" w:hAnsi="PT Astra Serif" w:cs="PT Astra Serif"/>
              </w:rPr>
              <w:t>.</w:t>
            </w:r>
          </w:p>
          <w:p w:rsidR="00C15129" w:rsidRDefault="00C15129" w:rsidP="00946FB1">
            <w:pPr>
              <w:widowControl w:val="0"/>
              <w:autoSpaceDE w:val="0"/>
              <w:autoSpaceDN w:val="0"/>
              <w:ind w:firstLine="176"/>
              <w:jc w:val="both"/>
              <w:rPr>
                <w:rFonts w:ascii="PT Astra Serif" w:hAnsi="PT Astra Serif" w:cs="PT Astra Serif"/>
              </w:rPr>
            </w:pPr>
          </w:p>
          <w:p w:rsidR="00C15129" w:rsidRPr="0073552D" w:rsidRDefault="00C15129" w:rsidP="00946FB1">
            <w:pPr>
              <w:widowControl w:val="0"/>
              <w:autoSpaceDE w:val="0"/>
              <w:autoSpaceDN w:val="0"/>
              <w:ind w:firstLine="176"/>
              <w:jc w:val="both"/>
              <w:rPr>
                <w:rFonts w:ascii="PT Astra Serif" w:hAnsi="PT Astra Serif" w:cs="PT Astra Serif"/>
              </w:rPr>
            </w:pPr>
          </w:p>
        </w:tc>
      </w:tr>
      <w:tr w:rsidR="006A0712" w:rsidRPr="0073552D" w:rsidTr="00EF7FC5">
        <w:trPr>
          <w:jc w:val="center"/>
        </w:trPr>
        <w:tc>
          <w:tcPr>
            <w:tcW w:w="801" w:type="dxa"/>
          </w:tcPr>
          <w:p w:rsidR="006A0712" w:rsidRPr="0073552D" w:rsidRDefault="006A0712" w:rsidP="006A0712">
            <w:pPr>
              <w:widowControl w:val="0"/>
              <w:autoSpaceDE w:val="0"/>
              <w:autoSpaceDN w:val="0"/>
              <w:jc w:val="center"/>
              <w:rPr>
                <w:rFonts w:ascii="PT Astra Serif" w:hAnsi="PT Astra Serif" w:cs="PT Astra Serif"/>
              </w:rPr>
            </w:pPr>
            <w:r w:rsidRPr="0073552D">
              <w:rPr>
                <w:rFonts w:ascii="PT Astra Serif" w:hAnsi="PT Astra Serif" w:cs="PT Astra Serif"/>
              </w:rPr>
              <w:lastRenderedPageBreak/>
              <w:t>1.1.5.</w:t>
            </w:r>
          </w:p>
        </w:tc>
        <w:tc>
          <w:tcPr>
            <w:tcW w:w="3589" w:type="dxa"/>
            <w:gridSpan w:val="2"/>
          </w:tcPr>
          <w:p w:rsidR="006A0712" w:rsidRPr="006B49E7" w:rsidRDefault="004A655D" w:rsidP="00134AB8">
            <w:pPr>
              <w:widowControl w:val="0"/>
              <w:autoSpaceDE w:val="0"/>
              <w:autoSpaceDN w:val="0"/>
              <w:jc w:val="both"/>
              <w:rPr>
                <w:rFonts w:ascii="PT Astra Serif" w:hAnsi="PT Astra Serif" w:cs="PT Astra Serif"/>
              </w:rPr>
            </w:pPr>
            <w:r w:rsidRPr="006B49E7">
              <w:rPr>
                <w:rFonts w:ascii="PT Astra Serif" w:hAnsi="PT Astra Serif" w:cs="PT Astra Serif"/>
                <w:sz w:val="23"/>
                <w:szCs w:val="23"/>
              </w:rPr>
              <w:t>Размещение на страницах официальных сайтов ИО, О</w:t>
            </w:r>
            <w:r w:rsidR="00A2317B" w:rsidRPr="006B49E7">
              <w:rPr>
                <w:rFonts w:ascii="PT Astra Serif" w:hAnsi="PT Astra Serif" w:cs="PT Astra Serif"/>
                <w:sz w:val="23"/>
                <w:szCs w:val="23"/>
              </w:rPr>
              <w:t>МСУ в информационно-телекоммуни</w:t>
            </w:r>
            <w:r w:rsidRPr="006B49E7">
              <w:rPr>
                <w:rFonts w:ascii="PT Astra Serif" w:hAnsi="PT Astra Serif" w:cs="PT Astra Serif"/>
                <w:sz w:val="23"/>
                <w:szCs w:val="23"/>
              </w:rPr>
              <w:t>кационной сети «Интернет» текстов подготовленных ими проектов нормативных правовых актов, проектов муниципальных нормативных правовых актов и сведений о сроке и адресе электронной почты для приёма сообщений о замечаниях и предложениях к ним</w:t>
            </w:r>
          </w:p>
        </w:tc>
        <w:tc>
          <w:tcPr>
            <w:tcW w:w="10930" w:type="dxa"/>
          </w:tcPr>
          <w:p w:rsidR="006A0712" w:rsidRPr="006B49E7" w:rsidRDefault="006A0712" w:rsidP="00AB3D89">
            <w:pPr>
              <w:pStyle w:val="ConsPlusNormal"/>
              <w:rPr>
                <w:rFonts w:ascii="PT Astra Serif" w:hAnsi="PT Astra Serif" w:cs="Times New Roman"/>
                <w:sz w:val="24"/>
                <w:szCs w:val="24"/>
              </w:rPr>
            </w:pPr>
            <w:r w:rsidRPr="006B49E7">
              <w:rPr>
                <w:rFonts w:ascii="PT Astra Serif" w:hAnsi="PT Astra Serif" w:cs="Times New Roman"/>
                <w:sz w:val="24"/>
                <w:szCs w:val="24"/>
              </w:rPr>
              <w:t>Разме</w:t>
            </w:r>
            <w:r w:rsidR="00BE7F17" w:rsidRPr="006B49E7">
              <w:rPr>
                <w:rFonts w:ascii="PT Astra Serif" w:hAnsi="PT Astra Serif" w:cs="Times New Roman"/>
                <w:sz w:val="24"/>
                <w:szCs w:val="24"/>
              </w:rPr>
              <w:t>ще</w:t>
            </w:r>
            <w:r w:rsidRPr="006B49E7">
              <w:rPr>
                <w:rFonts w:ascii="PT Astra Serif" w:hAnsi="PT Astra Serif" w:cs="Times New Roman"/>
                <w:sz w:val="24"/>
                <w:szCs w:val="24"/>
              </w:rPr>
              <w:t>н</w:t>
            </w:r>
            <w:r w:rsidR="00C15129" w:rsidRPr="006B49E7">
              <w:rPr>
                <w:rFonts w:ascii="PT Astra Serif" w:hAnsi="PT Astra Serif" w:cs="Times New Roman"/>
                <w:sz w:val="24"/>
                <w:szCs w:val="24"/>
              </w:rPr>
              <w:t>о</w:t>
            </w:r>
            <w:r w:rsidRPr="006B49E7">
              <w:rPr>
                <w:rFonts w:ascii="PT Astra Serif" w:hAnsi="PT Astra Serif" w:cs="Times New Roman"/>
                <w:sz w:val="24"/>
                <w:szCs w:val="24"/>
              </w:rPr>
              <w:t xml:space="preserve"> на официальных сайтах администрации города Ульяновска</w:t>
            </w:r>
            <w:r w:rsidR="00F31089">
              <w:rPr>
                <w:rFonts w:ascii="PT Astra Serif" w:hAnsi="PT Astra Serif" w:cs="Times New Roman"/>
                <w:sz w:val="24"/>
                <w:szCs w:val="24"/>
              </w:rPr>
              <w:t xml:space="preserve"> </w:t>
            </w:r>
            <w:r w:rsidR="00326AEA">
              <w:rPr>
                <w:rFonts w:ascii="PT Astra Serif" w:hAnsi="PT Astra Serif" w:cs="Times New Roman"/>
                <w:sz w:val="24"/>
                <w:szCs w:val="24"/>
              </w:rPr>
              <w:t xml:space="preserve">10 </w:t>
            </w:r>
            <w:r w:rsidRPr="006B49E7">
              <w:rPr>
                <w:rFonts w:ascii="PT Astra Serif" w:hAnsi="PT Astra Serif" w:cs="Times New Roman"/>
                <w:sz w:val="24"/>
                <w:szCs w:val="24"/>
              </w:rPr>
              <w:t>текст</w:t>
            </w:r>
            <w:r w:rsidR="00C15129" w:rsidRPr="006B49E7">
              <w:rPr>
                <w:rFonts w:ascii="PT Astra Serif" w:hAnsi="PT Astra Serif" w:cs="Times New Roman"/>
                <w:sz w:val="24"/>
                <w:szCs w:val="24"/>
              </w:rPr>
              <w:t>ов</w:t>
            </w:r>
            <w:r w:rsidRPr="006B49E7">
              <w:rPr>
                <w:rFonts w:ascii="PT Astra Serif" w:hAnsi="PT Astra Serif" w:cs="Times New Roman"/>
                <w:sz w:val="24"/>
                <w:szCs w:val="24"/>
              </w:rPr>
              <w:t xml:space="preserve"> проектов нормативных правовых актов муниципального образования «город Ульяновск»:</w:t>
            </w:r>
          </w:p>
          <w:p w:rsidR="00E66819" w:rsidRPr="00E66819" w:rsidRDefault="00E66819" w:rsidP="00E66819">
            <w:pPr>
              <w:shd w:val="clear" w:color="auto" w:fill="FFFFFF"/>
              <w:spacing w:before="90" w:after="210"/>
              <w:rPr>
                <w:rFonts w:ascii="PT Astra Serif" w:hAnsi="PT Astra Serif"/>
                <w:color w:val="273350"/>
              </w:rPr>
            </w:pPr>
            <w:r w:rsidRPr="006B49E7">
              <w:rPr>
                <w:rFonts w:ascii="PT Astra Serif" w:hAnsi="PT Astra Serif"/>
                <w:bCs/>
                <w:color w:val="273350"/>
              </w:rPr>
              <w:t>11.03.2025</w:t>
            </w:r>
          </w:p>
          <w:p w:rsidR="00E66819" w:rsidRPr="00E66819" w:rsidRDefault="00E66819" w:rsidP="00E66819">
            <w:pPr>
              <w:shd w:val="clear" w:color="auto" w:fill="FFFFFF"/>
              <w:spacing w:before="90" w:after="210"/>
              <w:rPr>
                <w:rFonts w:ascii="PT Astra Serif" w:hAnsi="PT Astra Serif"/>
                <w:color w:val="273350"/>
              </w:rPr>
            </w:pPr>
            <w:r w:rsidRPr="006B49E7">
              <w:rPr>
                <w:rFonts w:ascii="PT Astra Serif" w:hAnsi="PT Astra Serif"/>
                <w:bCs/>
                <w:color w:val="273350"/>
              </w:rPr>
              <w:t>Проект постановления</w:t>
            </w:r>
            <w:r w:rsidRPr="00E66819">
              <w:rPr>
                <w:rFonts w:ascii="PT Astra Serif" w:hAnsi="PT Astra Serif"/>
                <w:color w:val="273350"/>
              </w:rPr>
              <w:t> администрации города Ульяновска «О внесении изменений в постановление администрации города Ульяновска от 22.12.2023 № 1657».</w:t>
            </w:r>
          </w:p>
          <w:p w:rsidR="00E66819" w:rsidRPr="00E66819" w:rsidRDefault="00E66819" w:rsidP="00E66819">
            <w:pPr>
              <w:shd w:val="clear" w:color="auto" w:fill="FFFFFF"/>
              <w:spacing w:before="90" w:after="210"/>
              <w:rPr>
                <w:rFonts w:ascii="PT Astra Serif" w:hAnsi="PT Astra Serif"/>
                <w:color w:val="273350"/>
              </w:rPr>
            </w:pPr>
            <w:r w:rsidRPr="006B49E7">
              <w:rPr>
                <w:rFonts w:ascii="PT Astra Serif" w:hAnsi="PT Astra Serif"/>
                <w:bCs/>
                <w:color w:val="273350"/>
              </w:rPr>
              <w:t>03.03.2025</w:t>
            </w:r>
          </w:p>
          <w:p w:rsidR="00E66819" w:rsidRPr="00E66819" w:rsidRDefault="00E66819" w:rsidP="00E66819">
            <w:pPr>
              <w:shd w:val="clear" w:color="auto" w:fill="FFFFFF"/>
              <w:spacing w:before="90" w:after="210"/>
              <w:rPr>
                <w:rFonts w:ascii="PT Astra Serif" w:hAnsi="PT Astra Serif"/>
                <w:color w:val="273350"/>
              </w:rPr>
            </w:pPr>
            <w:r w:rsidRPr="006B49E7">
              <w:rPr>
                <w:rFonts w:ascii="PT Astra Serif" w:hAnsi="PT Astra Serif"/>
                <w:bCs/>
                <w:color w:val="273350"/>
              </w:rPr>
              <w:t>Проект постановления</w:t>
            </w:r>
            <w:r w:rsidRPr="00E66819">
              <w:rPr>
                <w:rFonts w:ascii="PT Astra Serif" w:hAnsi="PT Astra Serif"/>
                <w:color w:val="273350"/>
              </w:rPr>
              <w:t> администрации города Ульяновска «О внесении изменений в отдельные постановления администрации города Ульяновска и признании утратившим силу постановления администрации города Ульяновска от 12.05.2017 № 1220» </w:t>
            </w:r>
          </w:p>
          <w:p w:rsidR="00556772" w:rsidRPr="00556772" w:rsidRDefault="00556772" w:rsidP="00556772">
            <w:pPr>
              <w:shd w:val="clear" w:color="auto" w:fill="FFFFFF"/>
              <w:spacing w:before="90" w:after="210"/>
              <w:rPr>
                <w:rFonts w:ascii="PT Astra Serif" w:hAnsi="PT Astra Serif"/>
                <w:color w:val="273350"/>
              </w:rPr>
            </w:pPr>
            <w:r w:rsidRPr="006B49E7">
              <w:rPr>
                <w:rFonts w:ascii="PT Astra Serif" w:hAnsi="PT Astra Serif"/>
                <w:bCs/>
                <w:color w:val="273350"/>
              </w:rPr>
              <w:t>21.02.2025</w:t>
            </w:r>
          </w:p>
          <w:p w:rsidR="00556772" w:rsidRPr="00556772" w:rsidRDefault="00556772" w:rsidP="00556772">
            <w:pPr>
              <w:shd w:val="clear" w:color="auto" w:fill="FFFFFF"/>
              <w:spacing w:before="90" w:after="210"/>
              <w:rPr>
                <w:rFonts w:ascii="PT Astra Serif" w:hAnsi="PT Astra Serif"/>
                <w:color w:val="273350"/>
              </w:rPr>
            </w:pPr>
            <w:r w:rsidRPr="006B49E7">
              <w:rPr>
                <w:rFonts w:ascii="PT Astra Serif" w:hAnsi="PT Astra Serif"/>
                <w:bCs/>
                <w:color w:val="273350"/>
              </w:rPr>
              <w:t>Проект постановления</w:t>
            </w:r>
            <w:r w:rsidRPr="00556772">
              <w:rPr>
                <w:rFonts w:ascii="PT Astra Serif" w:hAnsi="PT Astra Serif"/>
                <w:color w:val="273350"/>
              </w:rPr>
              <w:t> администрации города Ульяновска «О внесении изменений в отдельные постановления администрации города Ульяновска и признании утратившим силу постановления администрации города Ульяновска от 26.04.2012 № 1908» </w:t>
            </w:r>
          </w:p>
          <w:p w:rsidR="0072454F" w:rsidRPr="006B49E7" w:rsidRDefault="00556772" w:rsidP="00AB3D89">
            <w:pPr>
              <w:pStyle w:val="af0"/>
              <w:shd w:val="clear" w:color="auto" w:fill="FFFFFF"/>
              <w:spacing w:before="90" w:beforeAutospacing="0" w:after="210" w:afterAutospacing="0"/>
              <w:rPr>
                <w:rFonts w:ascii="PT Astra Serif" w:hAnsi="PT Astra Serif"/>
                <w:color w:val="273350"/>
                <w:shd w:val="clear" w:color="auto" w:fill="FFFFFF"/>
              </w:rPr>
            </w:pPr>
            <w:r w:rsidRPr="006B49E7">
              <w:rPr>
                <w:rStyle w:val="a8"/>
                <w:rFonts w:ascii="PT Astra Serif" w:hAnsi="PT Astra Serif"/>
                <w:b w:val="0"/>
                <w:color w:val="273350"/>
                <w:shd w:val="clear" w:color="auto" w:fill="FFFFFF"/>
              </w:rPr>
              <w:t>Проект постановления</w:t>
            </w:r>
            <w:r w:rsidRPr="006B49E7">
              <w:rPr>
                <w:rFonts w:ascii="PT Astra Serif" w:hAnsi="PT Astra Serif"/>
                <w:color w:val="273350"/>
                <w:shd w:val="clear" w:color="auto" w:fill="FFFFFF"/>
              </w:rPr>
              <w:t> администрации города Ульяновска «О внесении изменений в отдельные постановления администрации города Ульяновска и признании утратившим силу постановления администрации города Ульяновска от 26.06.2014 № 3023» </w:t>
            </w:r>
          </w:p>
          <w:p w:rsidR="00556772" w:rsidRPr="00556772" w:rsidRDefault="00556772" w:rsidP="00556772">
            <w:pPr>
              <w:shd w:val="clear" w:color="auto" w:fill="FFFFFF"/>
              <w:spacing w:before="90" w:after="210"/>
              <w:rPr>
                <w:rFonts w:ascii="PT Astra Serif" w:hAnsi="PT Astra Serif"/>
                <w:color w:val="273350"/>
              </w:rPr>
            </w:pPr>
            <w:r w:rsidRPr="006B49E7">
              <w:rPr>
                <w:rFonts w:ascii="PT Astra Serif" w:hAnsi="PT Astra Serif"/>
                <w:bCs/>
                <w:color w:val="273350"/>
              </w:rPr>
              <w:t>12.02.2025</w:t>
            </w:r>
          </w:p>
          <w:p w:rsidR="00556772" w:rsidRPr="00556772" w:rsidRDefault="00556772" w:rsidP="00556772">
            <w:pPr>
              <w:shd w:val="clear" w:color="auto" w:fill="FFFFFF"/>
              <w:spacing w:before="90" w:after="210"/>
              <w:rPr>
                <w:rFonts w:ascii="PT Astra Serif" w:hAnsi="PT Astra Serif"/>
                <w:color w:val="273350"/>
              </w:rPr>
            </w:pPr>
            <w:r w:rsidRPr="006B49E7">
              <w:rPr>
                <w:rFonts w:ascii="PT Astra Serif" w:hAnsi="PT Astra Serif"/>
                <w:bCs/>
                <w:color w:val="273350"/>
              </w:rPr>
              <w:t>Проект постановления</w:t>
            </w:r>
            <w:r w:rsidRPr="00556772">
              <w:rPr>
                <w:rFonts w:ascii="PT Astra Serif" w:hAnsi="PT Astra Serif"/>
                <w:color w:val="273350"/>
              </w:rPr>
              <w:t> администрации города Ульяновска «Об утверждении административного регламента по предоставлению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«города Ульяновск» </w:t>
            </w:r>
          </w:p>
          <w:p w:rsidR="00556772" w:rsidRPr="00556772" w:rsidRDefault="00556772" w:rsidP="00556772">
            <w:pPr>
              <w:shd w:val="clear" w:color="auto" w:fill="FFFFFF"/>
              <w:spacing w:before="90" w:after="210"/>
              <w:rPr>
                <w:rFonts w:ascii="PT Astra Serif" w:hAnsi="PT Astra Serif"/>
                <w:color w:val="273350"/>
              </w:rPr>
            </w:pPr>
            <w:r w:rsidRPr="006B49E7">
              <w:rPr>
                <w:rFonts w:ascii="PT Astra Serif" w:hAnsi="PT Astra Serif"/>
                <w:bCs/>
                <w:color w:val="273350"/>
              </w:rPr>
              <w:t>10.02.2025</w:t>
            </w:r>
          </w:p>
          <w:p w:rsidR="00556772" w:rsidRPr="00556772" w:rsidRDefault="00556772" w:rsidP="00556772">
            <w:pPr>
              <w:shd w:val="clear" w:color="auto" w:fill="FFFFFF"/>
              <w:spacing w:before="90" w:after="210"/>
              <w:rPr>
                <w:rFonts w:ascii="PT Astra Serif" w:hAnsi="PT Astra Serif"/>
                <w:color w:val="273350"/>
              </w:rPr>
            </w:pPr>
            <w:r w:rsidRPr="006B49E7">
              <w:rPr>
                <w:rFonts w:ascii="PT Astra Serif" w:hAnsi="PT Astra Serif"/>
                <w:bCs/>
                <w:color w:val="273350"/>
              </w:rPr>
              <w:t>Проект постановления</w:t>
            </w:r>
            <w:r w:rsidRPr="00556772">
              <w:rPr>
                <w:rFonts w:ascii="PT Astra Serif" w:hAnsi="PT Astra Serif"/>
                <w:color w:val="273350"/>
              </w:rPr>
              <w:t> администрации города Ульяновска «О внесении изменения в постановление администрации города Ульяновска от 23.07.2020 № 1144»</w:t>
            </w:r>
          </w:p>
          <w:p w:rsidR="00556772" w:rsidRPr="006B49E7" w:rsidRDefault="00556772" w:rsidP="00AB3D89">
            <w:pPr>
              <w:pStyle w:val="af0"/>
              <w:shd w:val="clear" w:color="auto" w:fill="FFFFFF"/>
              <w:spacing w:before="90" w:beforeAutospacing="0" w:after="210" w:afterAutospacing="0"/>
              <w:rPr>
                <w:rFonts w:ascii="PT Astra Serif" w:hAnsi="PT Astra Serif"/>
                <w:color w:val="273350"/>
                <w:shd w:val="clear" w:color="auto" w:fill="FFFFFF"/>
              </w:rPr>
            </w:pPr>
            <w:r w:rsidRPr="006B49E7">
              <w:rPr>
                <w:rStyle w:val="a8"/>
                <w:rFonts w:ascii="PT Astra Serif" w:hAnsi="PT Astra Serif"/>
                <w:b w:val="0"/>
                <w:color w:val="273350"/>
                <w:shd w:val="clear" w:color="auto" w:fill="FFFFFF"/>
              </w:rPr>
              <w:t>Проект постановления</w:t>
            </w:r>
            <w:r w:rsidRPr="006B49E7">
              <w:rPr>
                <w:rFonts w:ascii="PT Astra Serif" w:hAnsi="PT Astra Serif"/>
                <w:color w:val="273350"/>
                <w:shd w:val="clear" w:color="auto" w:fill="FFFFFF"/>
              </w:rPr>
              <w:t xml:space="preserve"> администрации города Ульяновска «О внесении изменения в отдельные  </w:t>
            </w:r>
            <w:r w:rsidRPr="006B49E7">
              <w:rPr>
                <w:rFonts w:ascii="PT Astra Serif" w:hAnsi="PT Astra Serif"/>
                <w:color w:val="273350"/>
                <w:shd w:val="clear" w:color="auto" w:fill="FFFFFF"/>
              </w:rPr>
              <w:lastRenderedPageBreak/>
              <w:t>постановления администрации города Ульяновска»</w:t>
            </w:r>
          </w:p>
          <w:p w:rsidR="00556772" w:rsidRPr="006B49E7" w:rsidRDefault="00556772" w:rsidP="00AB3D89">
            <w:pPr>
              <w:pStyle w:val="af0"/>
              <w:shd w:val="clear" w:color="auto" w:fill="FFFFFF"/>
              <w:spacing w:before="90" w:beforeAutospacing="0" w:after="210" w:afterAutospacing="0"/>
              <w:rPr>
                <w:rFonts w:ascii="PT Astra Serif" w:hAnsi="PT Astra Serif"/>
                <w:color w:val="273350"/>
                <w:shd w:val="clear" w:color="auto" w:fill="FFFFFF"/>
              </w:rPr>
            </w:pPr>
            <w:r w:rsidRPr="006B49E7">
              <w:rPr>
                <w:rStyle w:val="a8"/>
                <w:rFonts w:ascii="PT Astra Serif" w:hAnsi="PT Astra Serif"/>
                <w:b w:val="0"/>
                <w:color w:val="273350"/>
                <w:shd w:val="clear" w:color="auto" w:fill="FFFFFF"/>
              </w:rPr>
              <w:t>Проект постановления</w:t>
            </w:r>
            <w:r w:rsidRPr="006B49E7">
              <w:rPr>
                <w:rFonts w:ascii="PT Astra Serif" w:hAnsi="PT Astra Serif"/>
                <w:color w:val="273350"/>
                <w:shd w:val="clear" w:color="auto" w:fill="FFFFFF"/>
              </w:rPr>
              <w:t> администрации города Ульяновска «О внесении изменения в постановление администрации города Ульяновска от 25.09.2020 № 1523»</w:t>
            </w:r>
          </w:p>
          <w:p w:rsidR="00556772" w:rsidRPr="00556772" w:rsidRDefault="00556772" w:rsidP="00556772">
            <w:pPr>
              <w:shd w:val="clear" w:color="auto" w:fill="FFFFFF"/>
              <w:spacing w:before="90" w:after="210"/>
              <w:rPr>
                <w:rFonts w:ascii="PT Astra Serif" w:hAnsi="PT Astra Serif"/>
                <w:color w:val="273350"/>
              </w:rPr>
            </w:pPr>
            <w:r w:rsidRPr="006B49E7">
              <w:rPr>
                <w:rFonts w:ascii="PT Astra Serif" w:hAnsi="PT Astra Serif"/>
                <w:bCs/>
                <w:color w:val="273350"/>
              </w:rPr>
              <w:t>10.01.2024</w:t>
            </w:r>
          </w:p>
          <w:p w:rsidR="00556772" w:rsidRPr="00556772" w:rsidRDefault="00556772" w:rsidP="00556772">
            <w:pPr>
              <w:shd w:val="clear" w:color="auto" w:fill="FFFFFF"/>
              <w:spacing w:before="90" w:after="210"/>
              <w:rPr>
                <w:rFonts w:ascii="PT Astra Serif" w:hAnsi="PT Astra Serif"/>
                <w:color w:val="273350"/>
              </w:rPr>
            </w:pPr>
            <w:r w:rsidRPr="006B49E7">
              <w:rPr>
                <w:rFonts w:ascii="PT Astra Serif" w:hAnsi="PT Astra Serif"/>
                <w:bCs/>
                <w:color w:val="273350"/>
              </w:rPr>
              <w:t>Проект постановления </w:t>
            </w:r>
            <w:r w:rsidRPr="00556772">
              <w:rPr>
                <w:rFonts w:ascii="PT Astra Serif" w:hAnsi="PT Astra Serif"/>
                <w:color w:val="273350"/>
              </w:rPr>
              <w:t>администрации города Ульяновска «О внесении изменения в постановление администрации города Ульяновска от 26.04.2012 № 1908»</w:t>
            </w:r>
          </w:p>
          <w:p w:rsidR="00556772" w:rsidRPr="00556772" w:rsidRDefault="00556772" w:rsidP="00556772">
            <w:pPr>
              <w:shd w:val="clear" w:color="auto" w:fill="FFFFFF"/>
              <w:spacing w:before="90" w:after="210"/>
              <w:rPr>
                <w:rFonts w:ascii="PT Astra Serif" w:hAnsi="PT Astra Serif"/>
                <w:color w:val="273350"/>
              </w:rPr>
            </w:pPr>
            <w:r w:rsidRPr="006B49E7">
              <w:rPr>
                <w:rFonts w:ascii="PT Astra Serif" w:hAnsi="PT Astra Serif"/>
                <w:bCs/>
                <w:color w:val="273350"/>
              </w:rPr>
              <w:t>09.01.2025</w:t>
            </w:r>
          </w:p>
          <w:p w:rsidR="00556772" w:rsidRPr="00F31089" w:rsidRDefault="00556772" w:rsidP="00F31089">
            <w:pPr>
              <w:shd w:val="clear" w:color="auto" w:fill="FFFFFF"/>
              <w:spacing w:before="90" w:after="210"/>
              <w:rPr>
                <w:rFonts w:ascii="PT Astra Serif" w:hAnsi="PT Astra Serif"/>
                <w:color w:val="273350"/>
              </w:rPr>
            </w:pPr>
            <w:r w:rsidRPr="006B49E7">
              <w:rPr>
                <w:rFonts w:ascii="PT Astra Serif" w:hAnsi="PT Astra Serif"/>
                <w:bCs/>
                <w:color w:val="273350"/>
              </w:rPr>
              <w:t>Проект постановления</w:t>
            </w:r>
            <w:r w:rsidRPr="00556772">
              <w:rPr>
                <w:rFonts w:ascii="PT Astra Serif" w:hAnsi="PT Astra Serif"/>
                <w:color w:val="273350"/>
              </w:rPr>
              <w:t> администрации города Ульяновска «О внесении изменений в постановление администрации города Ульяновска от 22.12.2023 № 1657»</w:t>
            </w:r>
          </w:p>
        </w:tc>
      </w:tr>
      <w:tr w:rsidR="006A0712" w:rsidRPr="0073552D" w:rsidTr="00EF7FC5">
        <w:trPr>
          <w:jc w:val="center"/>
        </w:trPr>
        <w:tc>
          <w:tcPr>
            <w:tcW w:w="801" w:type="dxa"/>
          </w:tcPr>
          <w:p w:rsidR="006A0712" w:rsidRPr="0073552D" w:rsidRDefault="006A0712" w:rsidP="006A0712">
            <w:pPr>
              <w:widowControl w:val="0"/>
              <w:autoSpaceDE w:val="0"/>
              <w:autoSpaceDN w:val="0"/>
              <w:jc w:val="center"/>
              <w:rPr>
                <w:rFonts w:ascii="PT Astra Serif" w:hAnsi="PT Astra Serif" w:cs="PT Astra Serif"/>
              </w:rPr>
            </w:pPr>
            <w:r w:rsidRPr="0073552D">
              <w:rPr>
                <w:rFonts w:ascii="PT Astra Serif" w:hAnsi="PT Astra Serif" w:cs="PT Astra Serif"/>
              </w:rPr>
              <w:lastRenderedPageBreak/>
              <w:t>1.1.7.</w:t>
            </w:r>
          </w:p>
        </w:tc>
        <w:tc>
          <w:tcPr>
            <w:tcW w:w="3589" w:type="dxa"/>
            <w:gridSpan w:val="2"/>
          </w:tcPr>
          <w:p w:rsidR="006A0712" w:rsidRPr="0073552D" w:rsidRDefault="006A0712" w:rsidP="00134AB8">
            <w:pPr>
              <w:widowControl w:val="0"/>
              <w:autoSpaceDE w:val="0"/>
              <w:autoSpaceDN w:val="0"/>
              <w:jc w:val="both"/>
              <w:rPr>
                <w:rFonts w:ascii="PT Astra Serif" w:hAnsi="PT Astra Serif" w:cs="PT Astra Serif"/>
              </w:rPr>
            </w:pPr>
            <w:r w:rsidRPr="0073552D">
              <w:rPr>
                <w:rFonts w:ascii="PT Astra Serif" w:hAnsi="PT Astra Serif" w:cs="PT Astra Serif"/>
              </w:rPr>
              <w:t>Развитие практики заключения с независимыми экспертами согла</w:t>
            </w:r>
            <w:r w:rsidR="006B49E7">
              <w:rPr>
                <w:rFonts w:ascii="PT Astra Serif" w:hAnsi="PT Astra Serif" w:cs="PT Astra Serif"/>
              </w:rPr>
              <w:t>-</w:t>
            </w:r>
            <w:r w:rsidRPr="0073552D">
              <w:rPr>
                <w:rFonts w:ascii="PT Astra Serif" w:hAnsi="PT Astra Serif" w:cs="PT Astra Serif"/>
              </w:rPr>
              <w:t>шений по вопросам взаимодей</w:t>
            </w:r>
            <w:r w:rsidR="006B49E7">
              <w:rPr>
                <w:rFonts w:ascii="PT Astra Serif" w:hAnsi="PT Astra Serif" w:cs="PT Astra Serif"/>
              </w:rPr>
              <w:t>-</w:t>
            </w:r>
            <w:r w:rsidRPr="0073552D">
              <w:rPr>
                <w:rFonts w:ascii="PT Astra Serif" w:hAnsi="PT Astra Serif" w:cs="PT Astra Serif"/>
              </w:rPr>
              <w:t>ствия и сотрудничества в сфере противодействия коррупции</w:t>
            </w:r>
          </w:p>
        </w:tc>
        <w:tc>
          <w:tcPr>
            <w:tcW w:w="10930" w:type="dxa"/>
          </w:tcPr>
          <w:p w:rsidR="006A0712" w:rsidRPr="00B86D07" w:rsidRDefault="006A0712" w:rsidP="00134AB8">
            <w:pPr>
              <w:widowControl w:val="0"/>
              <w:autoSpaceDE w:val="0"/>
              <w:autoSpaceDN w:val="0"/>
              <w:ind w:firstLine="318"/>
              <w:jc w:val="both"/>
              <w:rPr>
                <w:rFonts w:ascii="PT Astra Serif" w:hAnsi="PT Astra Serif" w:cs="PT Astra Serif"/>
              </w:rPr>
            </w:pPr>
            <w:r w:rsidRPr="00B86D07">
              <w:rPr>
                <w:rFonts w:ascii="PT Astra Serif" w:hAnsi="PT Astra Serif" w:cs="PT Astra Serif"/>
              </w:rPr>
              <w:t>С независимыми экспертами соглашений по вопросам взаимодействия и сотрудничества в сфере противодействия коррупции не заключалось</w:t>
            </w:r>
            <w:r w:rsidR="00593394" w:rsidRPr="00B86D07">
              <w:rPr>
                <w:rFonts w:ascii="PT Astra Serif" w:hAnsi="PT Astra Serif" w:cs="PT Astra Serif"/>
              </w:rPr>
              <w:t>.</w:t>
            </w:r>
          </w:p>
        </w:tc>
      </w:tr>
      <w:tr w:rsidR="006A0712" w:rsidRPr="0073552D" w:rsidTr="005D5F4B">
        <w:trPr>
          <w:jc w:val="center"/>
        </w:trPr>
        <w:tc>
          <w:tcPr>
            <w:tcW w:w="15320" w:type="dxa"/>
            <w:gridSpan w:val="4"/>
          </w:tcPr>
          <w:p w:rsidR="00193985" w:rsidRPr="00B86D07" w:rsidRDefault="006A0712" w:rsidP="00193985">
            <w:pPr>
              <w:widowControl w:val="0"/>
              <w:autoSpaceDE w:val="0"/>
              <w:autoSpaceDN w:val="0"/>
              <w:jc w:val="center"/>
              <w:rPr>
                <w:rFonts w:ascii="PT Astra Serif" w:hAnsi="PT Astra Serif" w:cs="PT Astra Serif"/>
              </w:rPr>
            </w:pPr>
            <w:r w:rsidRPr="00B86D07">
              <w:rPr>
                <w:rFonts w:ascii="PT Astra Serif" w:hAnsi="PT Astra Serif" w:cs="PT Astra Serif"/>
              </w:rPr>
              <w:t xml:space="preserve">Задача 1.2. Совершенствование нормативно-правового обеспечения реализации единой государственной политики </w:t>
            </w:r>
            <w:r w:rsidRPr="00B86D07">
              <w:rPr>
                <w:rFonts w:ascii="PT Astra Serif" w:hAnsi="PT Astra Serif" w:cs="PT Astra Serif"/>
              </w:rPr>
              <w:br/>
              <w:t>в области противодействия коррупции</w:t>
            </w:r>
          </w:p>
        </w:tc>
      </w:tr>
      <w:tr w:rsidR="00193985" w:rsidRPr="0073552D" w:rsidTr="00193985">
        <w:trPr>
          <w:jc w:val="center"/>
        </w:trPr>
        <w:tc>
          <w:tcPr>
            <w:tcW w:w="801" w:type="dxa"/>
          </w:tcPr>
          <w:p w:rsidR="00193985" w:rsidRPr="0073552D" w:rsidRDefault="00BF5169" w:rsidP="006A0712">
            <w:pPr>
              <w:widowControl w:val="0"/>
              <w:autoSpaceDE w:val="0"/>
              <w:autoSpaceDN w:val="0"/>
              <w:spacing w:line="235" w:lineRule="auto"/>
              <w:jc w:val="center"/>
              <w:rPr>
                <w:rFonts w:ascii="PT Astra Serif" w:hAnsi="PT Astra Serif" w:cs="PT Astra Serif"/>
              </w:rPr>
            </w:pPr>
            <w:r>
              <w:rPr>
                <w:rFonts w:ascii="PT Astra Serif" w:hAnsi="PT Astra Serif" w:cs="PT Astra Serif"/>
              </w:rPr>
              <w:t>1.2.1</w:t>
            </w:r>
          </w:p>
        </w:tc>
        <w:tc>
          <w:tcPr>
            <w:tcW w:w="3543" w:type="dxa"/>
          </w:tcPr>
          <w:p w:rsidR="00193985" w:rsidRPr="0073552D" w:rsidRDefault="00E546EE" w:rsidP="00E546EE">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Изучение вопросов правоприме</w:t>
            </w:r>
            <w:r w:rsidR="006B49E7">
              <w:rPr>
                <w:rFonts w:ascii="PT Astra Serif" w:hAnsi="PT Astra Serif" w:cs="PT Astra Serif"/>
              </w:rPr>
              <w:t>-</w:t>
            </w:r>
            <w:r w:rsidRPr="00EF1D68">
              <w:rPr>
                <w:rFonts w:ascii="PT Astra Serif" w:hAnsi="PT Astra Serif" w:cs="PT Astra Serif"/>
              </w:rPr>
              <w:t>нительной практики по резуль</w:t>
            </w:r>
            <w:r w:rsidR="006B49E7">
              <w:rPr>
                <w:rFonts w:ascii="PT Astra Serif" w:hAnsi="PT Astra Serif" w:cs="PT Astra Serif"/>
              </w:rPr>
              <w:t>-</w:t>
            </w:r>
            <w:r w:rsidRPr="00EF1D68">
              <w:rPr>
                <w:rFonts w:ascii="PT Astra Serif" w:hAnsi="PT Astra Serif" w:cs="PT Astra Serif"/>
              </w:rPr>
              <w:t>татам вступивших в законную силу решений судов общей юрисдикции и арбитражных судов о признании недействи</w:t>
            </w:r>
            <w:r w:rsidR="006B49E7">
              <w:rPr>
                <w:rFonts w:ascii="PT Astra Serif" w:hAnsi="PT Astra Serif" w:cs="PT Astra Serif"/>
              </w:rPr>
              <w:t>-</w:t>
            </w:r>
            <w:r w:rsidRPr="00EF1D68">
              <w:rPr>
                <w:rFonts w:ascii="PT Astra Serif" w:hAnsi="PT Astra Serif" w:cs="PT Astra Serif"/>
              </w:rPr>
              <w:t>тельными правовых актов, недействующими муниципаль</w:t>
            </w:r>
            <w:r w:rsidR="006B49E7">
              <w:rPr>
                <w:rFonts w:ascii="PT Astra Serif" w:hAnsi="PT Astra Serif" w:cs="PT Astra Serif"/>
              </w:rPr>
              <w:t>-</w:t>
            </w:r>
            <w:r w:rsidRPr="00EF1D68">
              <w:rPr>
                <w:rFonts w:ascii="PT Astra Serif" w:hAnsi="PT Astra Serif" w:cs="PT Astra Serif"/>
              </w:rPr>
              <w:t>ных правовых актов, незакон</w:t>
            </w:r>
            <w:r w:rsidR="006B49E7">
              <w:rPr>
                <w:rFonts w:ascii="PT Astra Serif" w:hAnsi="PT Astra Serif" w:cs="PT Astra Serif"/>
              </w:rPr>
              <w:t>-</w:t>
            </w:r>
            <w:r w:rsidRPr="00EF1D68">
              <w:rPr>
                <w:rFonts w:ascii="PT Astra Serif" w:hAnsi="PT Astra Serif" w:cs="PT Astra Serif"/>
              </w:rPr>
              <w:t>ными решений и действий (бездействия) ИО, ОМСУ в целях выработки и принятия мер, направленных на предуп</w:t>
            </w:r>
            <w:r w:rsidR="006B49E7">
              <w:rPr>
                <w:rFonts w:ascii="PT Astra Serif" w:hAnsi="PT Astra Serif" w:cs="PT Astra Serif"/>
              </w:rPr>
              <w:t>-</w:t>
            </w:r>
            <w:r w:rsidRPr="00EF1D68">
              <w:rPr>
                <w:rFonts w:ascii="PT Astra Serif" w:hAnsi="PT Astra Serif" w:cs="PT Astra Serif"/>
              </w:rPr>
              <w:t xml:space="preserve">реждение возникновения </w:t>
            </w:r>
            <w:r w:rsidRPr="00EF1D68">
              <w:rPr>
                <w:rFonts w:ascii="PT Astra Serif" w:hAnsi="PT Astra Serif" w:cs="PT Astra Serif"/>
              </w:rPr>
              <w:lastRenderedPageBreak/>
              <w:t>нарушений и устранение выявленных нарушений</w:t>
            </w:r>
          </w:p>
        </w:tc>
        <w:tc>
          <w:tcPr>
            <w:tcW w:w="10976" w:type="dxa"/>
            <w:gridSpan w:val="2"/>
          </w:tcPr>
          <w:p w:rsidR="00E546EE" w:rsidRPr="00B86D07" w:rsidRDefault="00E546EE" w:rsidP="00FA4C90">
            <w:pPr>
              <w:pStyle w:val="conspluscell0"/>
              <w:widowControl w:val="0"/>
              <w:spacing w:before="0" w:beforeAutospacing="0" w:after="0" w:afterAutospacing="0"/>
              <w:jc w:val="both"/>
              <w:rPr>
                <w:rFonts w:ascii="PT Astra Serif" w:hAnsi="PT Astra Serif"/>
              </w:rPr>
            </w:pPr>
            <w:r w:rsidRPr="00B86D07">
              <w:rPr>
                <w:rFonts w:ascii="PT Astra Serif" w:hAnsi="PT Astra Serif"/>
              </w:rPr>
              <w:lastRenderedPageBreak/>
              <w:t xml:space="preserve">Вопросы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администрации города Ульяновска, её отраслевых (функциональных) органов  и должностных лиц рассматривались в рамках </w:t>
            </w:r>
            <w:r w:rsidR="006B49E7">
              <w:rPr>
                <w:rFonts w:ascii="PT Astra Serif" w:hAnsi="PT Astra Serif"/>
              </w:rPr>
              <w:t>5</w:t>
            </w:r>
            <w:r w:rsidRPr="00B86D07">
              <w:rPr>
                <w:rFonts w:ascii="PT Astra Serif" w:hAnsi="PT Astra Serif"/>
              </w:rPr>
              <w:t xml:space="preserve"> заседанийКомиссии по нормотворческой деятельности муниципального образования «город Ульяновск». Обобщенная информация направлялась в подведомственные </w:t>
            </w:r>
            <w:r w:rsidR="00612D3C" w:rsidRPr="00B86D07">
              <w:rPr>
                <w:rFonts w:ascii="PT Astra Serif" w:hAnsi="PT Astra Serif"/>
              </w:rPr>
              <w:t xml:space="preserve">организации </w:t>
            </w:r>
            <w:r w:rsidRPr="00B86D07">
              <w:rPr>
                <w:rFonts w:ascii="PT Astra Serif" w:hAnsi="PT Astra Serif"/>
              </w:rPr>
              <w:t>Управления образования для более детального изучения.</w:t>
            </w:r>
          </w:p>
          <w:p w:rsidR="00193985" w:rsidRPr="00B86D07" w:rsidRDefault="00193985" w:rsidP="006A0712">
            <w:pPr>
              <w:widowControl w:val="0"/>
              <w:autoSpaceDE w:val="0"/>
              <w:autoSpaceDN w:val="0"/>
              <w:spacing w:line="235" w:lineRule="auto"/>
              <w:jc w:val="center"/>
              <w:rPr>
                <w:rFonts w:ascii="PT Astra Serif" w:hAnsi="PT Astra Serif" w:cs="PT Astra Serif"/>
              </w:rPr>
            </w:pPr>
          </w:p>
        </w:tc>
      </w:tr>
      <w:tr w:rsidR="006A0712" w:rsidRPr="0073552D" w:rsidTr="005D5F4B">
        <w:trPr>
          <w:jc w:val="center"/>
        </w:trPr>
        <w:tc>
          <w:tcPr>
            <w:tcW w:w="15320" w:type="dxa"/>
            <w:gridSpan w:val="4"/>
          </w:tcPr>
          <w:p w:rsidR="006A0712" w:rsidRPr="00B86D07" w:rsidRDefault="006A0712" w:rsidP="006A0712">
            <w:pPr>
              <w:widowControl w:val="0"/>
              <w:autoSpaceDE w:val="0"/>
              <w:autoSpaceDN w:val="0"/>
              <w:spacing w:line="235" w:lineRule="auto"/>
              <w:jc w:val="center"/>
              <w:rPr>
                <w:rFonts w:ascii="PT Astra Serif" w:hAnsi="PT Astra Serif" w:cs="PT Astra Serif"/>
              </w:rPr>
            </w:pPr>
            <w:bookmarkStart w:id="1" w:name="_Hlk100657842"/>
            <w:r w:rsidRPr="00B86D07">
              <w:rPr>
                <w:rFonts w:ascii="PT Astra Serif" w:hAnsi="PT Astra Serif" w:cs="PT Astra Serif"/>
              </w:rPr>
              <w:t xml:space="preserve">Обеспечивающая цель 2. </w:t>
            </w:r>
            <w:bookmarkEnd w:id="1"/>
          </w:p>
          <w:p w:rsidR="006A0712" w:rsidRPr="00B86D07" w:rsidRDefault="006A0712" w:rsidP="006A0712">
            <w:pPr>
              <w:widowControl w:val="0"/>
              <w:autoSpaceDE w:val="0"/>
              <w:autoSpaceDN w:val="0"/>
              <w:spacing w:line="235" w:lineRule="auto"/>
              <w:jc w:val="center"/>
              <w:rPr>
                <w:rFonts w:ascii="PT Astra Serif" w:hAnsi="PT Astra Serif" w:cs="PT Astra Serif"/>
              </w:rPr>
            </w:pPr>
            <w:r w:rsidRPr="00B86D07">
              <w:rPr>
                <w:rFonts w:ascii="PT Astra Serif" w:hAnsi="PT Astra Serif" w:cs="PT Astra Serif"/>
              </w:rPr>
              <w:t xml:space="preserve">Активизация деятельности институтов гражданского общества в реализации государственной политики в области противодействия коррупции, </w:t>
            </w:r>
            <w:r w:rsidRPr="00B86D07">
              <w:rPr>
                <w:rFonts w:ascii="PT Astra Serif" w:hAnsi="PT Astra Serif" w:cs="PT Astra Serif"/>
              </w:rPr>
              <w:br/>
              <w:t xml:space="preserve">вовлечение в антикоррупционную деятельность максимального количества жителей Ульяновской области, повышение доверия граждан к ИО, </w:t>
            </w:r>
            <w:r w:rsidRPr="00B86D07">
              <w:rPr>
                <w:rFonts w:ascii="PT Astra Serif" w:hAnsi="PT Astra Serif" w:cs="PT Astra Serif"/>
              </w:rPr>
              <w:br/>
              <w:t xml:space="preserve">минимизация фактов совершения коррупционных правонарушений государственными гражданскими служащими Ульяновской области </w:t>
            </w:r>
            <w:r w:rsidRPr="00B86D07">
              <w:rPr>
                <w:rFonts w:ascii="PT Astra Serif" w:hAnsi="PT Astra Serif" w:cs="PT Astra Serif"/>
              </w:rPr>
              <w:br/>
              <w:t>(далее также – государственные гражданские служащие) и муниципальными служащими в Ульяновской области (далее также – муниципальные служащие)</w:t>
            </w:r>
          </w:p>
        </w:tc>
      </w:tr>
      <w:tr w:rsidR="006A0712" w:rsidRPr="0073552D" w:rsidTr="005D5F4B">
        <w:trPr>
          <w:jc w:val="center"/>
        </w:trPr>
        <w:tc>
          <w:tcPr>
            <w:tcW w:w="15320" w:type="dxa"/>
            <w:gridSpan w:val="4"/>
          </w:tcPr>
          <w:p w:rsidR="006A0712" w:rsidRPr="00B86D07" w:rsidRDefault="006A0712" w:rsidP="006A0712">
            <w:pPr>
              <w:widowControl w:val="0"/>
              <w:autoSpaceDE w:val="0"/>
              <w:autoSpaceDN w:val="0"/>
              <w:spacing w:line="235" w:lineRule="auto"/>
              <w:jc w:val="center"/>
              <w:rPr>
                <w:rFonts w:ascii="PT Astra Serif" w:hAnsi="PT Astra Serif" w:cs="PT Astra Serif"/>
              </w:rPr>
            </w:pPr>
            <w:r w:rsidRPr="00B86D07">
              <w:rPr>
                <w:rFonts w:ascii="PT Astra Serif" w:hAnsi="PT Astra Serif" w:cs="PT Astra Serif"/>
              </w:rPr>
              <w:t xml:space="preserve">Задача 2.1. Обеспечение открытости, доступности для населения деятельности государственных и муниципальных органов, </w:t>
            </w:r>
            <w:r w:rsidRPr="00B86D07">
              <w:rPr>
                <w:rFonts w:ascii="PT Astra Serif" w:hAnsi="PT Astra Serif" w:cs="PT Astra Serif"/>
              </w:rPr>
              <w:br/>
              <w:t>укрепление их связи с гражданским обществом, стимулирование антикоррупционной активности общественности</w:t>
            </w:r>
          </w:p>
        </w:tc>
      </w:tr>
      <w:tr w:rsidR="006A0712" w:rsidRPr="0073552D" w:rsidTr="00EF7FC5">
        <w:trPr>
          <w:jc w:val="center"/>
        </w:trPr>
        <w:tc>
          <w:tcPr>
            <w:tcW w:w="801" w:type="dxa"/>
          </w:tcPr>
          <w:p w:rsidR="006A0712" w:rsidRPr="0073552D" w:rsidRDefault="006A0712" w:rsidP="006A0712">
            <w:pPr>
              <w:widowControl w:val="0"/>
              <w:autoSpaceDE w:val="0"/>
              <w:autoSpaceDN w:val="0"/>
              <w:spacing w:line="235" w:lineRule="auto"/>
              <w:jc w:val="center"/>
              <w:rPr>
                <w:rFonts w:ascii="PT Astra Serif" w:hAnsi="PT Astra Serif" w:cs="PT Astra Serif"/>
              </w:rPr>
            </w:pPr>
            <w:r w:rsidRPr="0073552D">
              <w:rPr>
                <w:rFonts w:ascii="PT Astra Serif" w:hAnsi="PT Astra Serif" w:cs="PT Astra Serif"/>
              </w:rPr>
              <w:t>2.1.1.</w:t>
            </w:r>
          </w:p>
        </w:tc>
        <w:tc>
          <w:tcPr>
            <w:tcW w:w="3589" w:type="dxa"/>
            <w:gridSpan w:val="2"/>
          </w:tcPr>
          <w:p w:rsidR="006A0712" w:rsidRPr="0073552D" w:rsidRDefault="006A0712" w:rsidP="006A0712">
            <w:pPr>
              <w:widowControl w:val="0"/>
              <w:autoSpaceDE w:val="0"/>
              <w:autoSpaceDN w:val="0"/>
              <w:spacing w:line="235" w:lineRule="auto"/>
              <w:jc w:val="both"/>
              <w:rPr>
                <w:rFonts w:ascii="PT Astra Serif" w:hAnsi="PT Astra Serif" w:cs="PT Astra Serif"/>
              </w:rPr>
            </w:pPr>
            <w:r w:rsidRPr="0073552D">
              <w:rPr>
                <w:rFonts w:ascii="PT Astra Serif" w:hAnsi="PT Astra Serif" w:cs="PT Astra Serif"/>
              </w:rPr>
              <w:t>Организация и совершенство</w:t>
            </w:r>
            <w:r w:rsidR="006B49E7">
              <w:rPr>
                <w:rFonts w:ascii="PT Astra Serif" w:hAnsi="PT Astra Serif" w:cs="PT Astra Serif"/>
              </w:rPr>
              <w:t>-</w:t>
            </w:r>
            <w:r w:rsidRPr="0073552D">
              <w:rPr>
                <w:rFonts w:ascii="PT Astra Serif" w:hAnsi="PT Astra Serif" w:cs="PT Astra Serif"/>
              </w:rPr>
              <w:t>вание порядка предоставления ИО государственных услуг (далее – государственные услуги) и муниципальных услуг</w:t>
            </w:r>
          </w:p>
        </w:tc>
        <w:tc>
          <w:tcPr>
            <w:tcW w:w="10930" w:type="dxa"/>
          </w:tcPr>
          <w:p w:rsidR="00B80B00" w:rsidRPr="00B86D07" w:rsidRDefault="00F31089" w:rsidP="00F13BC9">
            <w:pPr>
              <w:jc w:val="both"/>
              <w:rPr>
                <w:rFonts w:ascii="PT Astra Serif" w:hAnsi="PT Astra Serif"/>
              </w:rPr>
            </w:pPr>
            <w:r>
              <w:rPr>
                <w:rFonts w:ascii="PT Astra Serif" w:hAnsi="PT Astra Serif"/>
              </w:rPr>
              <w:t xml:space="preserve">      </w:t>
            </w:r>
            <w:r w:rsidR="006A0712" w:rsidRPr="00B86D07">
              <w:rPr>
                <w:rFonts w:ascii="PT Astra Serif" w:hAnsi="PT Astra Serif"/>
              </w:rPr>
              <w:t xml:space="preserve">В соответствии с административным регламентом, утвержденным постановлением </w:t>
            </w:r>
            <w:r w:rsidR="005F2009" w:rsidRPr="00B86D07">
              <w:rPr>
                <w:rFonts w:ascii="PT Astra Serif" w:hAnsi="PT Astra Serif"/>
              </w:rPr>
              <w:t xml:space="preserve"> администрации </w:t>
            </w:r>
            <w:r w:rsidR="006A0712" w:rsidRPr="00B86D07">
              <w:rPr>
                <w:rFonts w:ascii="PT Astra Serif" w:hAnsi="PT Astra Serif"/>
              </w:rPr>
              <w:t xml:space="preserve">города Ульяновска </w:t>
            </w:r>
            <w:r w:rsidR="00B80B00" w:rsidRPr="00B86D07">
              <w:rPr>
                <w:rFonts w:ascii="PT Astra Serif" w:hAnsi="PT Astra Serif"/>
              </w:rPr>
              <w:t xml:space="preserve">17.09.2024 № 1120 «Об утверждении административного регламента предоставления муниципальной услуги </w:t>
            </w:r>
            <w:r w:rsidR="00B80B00" w:rsidRPr="00B86D07">
              <w:rPr>
                <w:rFonts w:ascii="PT Astra Serif" w:hAnsi="PT Astra Serif" w:cs="Calibri"/>
              </w:rPr>
              <w:t>«Приём заявлений, постановка на учёт изачисление детей в образовательные организации, реализующие основную  образовательную программу дошкольного образования</w:t>
            </w:r>
            <w:r>
              <w:rPr>
                <w:rFonts w:ascii="PT Astra Serif" w:hAnsi="PT Astra Serif" w:cs="Calibri"/>
              </w:rPr>
              <w:t xml:space="preserve"> </w:t>
            </w:r>
            <w:r w:rsidR="00B80B00" w:rsidRPr="00B86D07">
              <w:rPr>
                <w:rFonts w:ascii="PT Astra Serif" w:hAnsi="PT Astra Serif" w:cs="Calibri"/>
              </w:rPr>
              <w:t>(детские сады) на территории муниципального образования «город Ульяновск»</w:t>
            </w:r>
            <w:r w:rsidR="00F13BC9" w:rsidRPr="00B86D07">
              <w:t xml:space="preserve"> Управлением образования предоставляется муниципальная услуга «</w:t>
            </w:r>
            <w:r w:rsidR="00F13BC9" w:rsidRPr="00B86D07">
              <w:rPr>
                <w:rFonts w:ascii="PT Astra Serif" w:hAnsi="PT Astra Serif" w:cs="Calibri"/>
              </w:rPr>
              <w:t>Приём заявлений, постановка на учёт изачисление детей в образовательные организации, реализующие основную  образовательную программу дошкольного образования(детские сады) на территории муниципального образования «город Ульяновск»</w:t>
            </w:r>
            <w:r w:rsidR="00B80B00" w:rsidRPr="00B86D07">
              <w:rPr>
                <w:rFonts w:ascii="PT Astra Serif" w:hAnsi="PT Astra Serif" w:cs="Calibri"/>
              </w:rPr>
              <w:t>.</w:t>
            </w:r>
          </w:p>
          <w:p w:rsidR="006A0712" w:rsidRPr="006B49E7" w:rsidRDefault="00F31089" w:rsidP="006B49E7">
            <w:pPr>
              <w:tabs>
                <w:tab w:val="center" w:pos="4678"/>
              </w:tabs>
              <w:autoSpaceDE w:val="0"/>
              <w:autoSpaceDN w:val="0"/>
              <w:adjustRightInd w:val="0"/>
              <w:jc w:val="both"/>
              <w:rPr>
                <w:rFonts w:ascii="PT Astra Serif" w:hAnsi="PT Astra Serif"/>
              </w:rPr>
            </w:pPr>
            <w:r>
              <w:rPr>
                <w:rFonts w:ascii="PT Astra Serif" w:hAnsi="PT Astra Serif"/>
              </w:rPr>
              <w:t xml:space="preserve">       </w:t>
            </w:r>
            <w:r w:rsidR="006B49E7" w:rsidRPr="00B86D07">
              <w:rPr>
                <w:rFonts w:ascii="PT Astra Serif" w:hAnsi="PT Astra Serif"/>
              </w:rPr>
              <w:t>В соответствии с административным регламентом, утвержденным постановлением  администрации города Ульяновска</w:t>
            </w:r>
            <w:r>
              <w:rPr>
                <w:rFonts w:ascii="PT Astra Serif" w:hAnsi="PT Astra Serif"/>
              </w:rPr>
              <w:t xml:space="preserve"> </w:t>
            </w:r>
            <w:r w:rsidR="006B49E7" w:rsidRPr="006B49E7">
              <w:rPr>
                <w:rFonts w:ascii="PT Astra Serif" w:hAnsi="PT Astra Serif"/>
              </w:rPr>
              <w:t>от 19.03.2025 № 237 «Об утверждении административного регламента по предоставлению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«город Ульяновск»</w:t>
            </w:r>
            <w:r w:rsidR="006B49E7" w:rsidRPr="00B86D07">
              <w:t xml:space="preserve">Управлением образования предоставляется </w:t>
            </w:r>
            <w:r w:rsidR="006B49E7">
              <w:t xml:space="preserve"> государственная услуга </w:t>
            </w:r>
            <w:r w:rsidR="006B49E7" w:rsidRPr="006B49E7">
              <w:rPr>
                <w:rFonts w:ascii="PT Astra Serif" w:hAnsi="PT Astra Serif"/>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«город Ульяновск»</w:t>
            </w:r>
            <w:r w:rsidR="006B49E7" w:rsidRPr="006B49E7">
              <w:rPr>
                <w:rFonts w:ascii="PT Astra Serif" w:hAnsi="PT Astra Serif"/>
              </w:rPr>
              <w:tab/>
            </w:r>
          </w:p>
        </w:tc>
      </w:tr>
      <w:tr w:rsidR="006A0712" w:rsidRPr="0073552D" w:rsidTr="00EF7FC5">
        <w:trPr>
          <w:jc w:val="center"/>
        </w:trPr>
        <w:tc>
          <w:tcPr>
            <w:tcW w:w="801" w:type="dxa"/>
          </w:tcPr>
          <w:p w:rsidR="006A0712" w:rsidRPr="0073552D" w:rsidRDefault="006A0712" w:rsidP="006A0712">
            <w:pPr>
              <w:widowControl w:val="0"/>
              <w:autoSpaceDE w:val="0"/>
              <w:autoSpaceDN w:val="0"/>
              <w:spacing w:line="235" w:lineRule="auto"/>
              <w:jc w:val="center"/>
              <w:rPr>
                <w:rFonts w:ascii="PT Astra Serif" w:hAnsi="PT Astra Serif" w:cs="PT Astra Serif"/>
              </w:rPr>
            </w:pPr>
            <w:r w:rsidRPr="0073552D">
              <w:rPr>
                <w:rFonts w:ascii="PT Astra Serif" w:hAnsi="PT Astra Serif" w:cs="PT Astra Serif"/>
              </w:rPr>
              <w:t>2.1.2.</w:t>
            </w:r>
          </w:p>
        </w:tc>
        <w:tc>
          <w:tcPr>
            <w:tcW w:w="3589" w:type="dxa"/>
            <w:gridSpan w:val="2"/>
          </w:tcPr>
          <w:p w:rsidR="006A0712" w:rsidRPr="0073552D" w:rsidRDefault="006A0712" w:rsidP="006A0712">
            <w:pPr>
              <w:widowControl w:val="0"/>
              <w:autoSpaceDE w:val="0"/>
              <w:autoSpaceDN w:val="0"/>
              <w:spacing w:line="235" w:lineRule="auto"/>
              <w:jc w:val="both"/>
              <w:rPr>
                <w:rFonts w:ascii="PT Astra Serif" w:hAnsi="PT Astra Serif" w:cs="PT Astra Serif"/>
              </w:rPr>
            </w:pPr>
            <w:r w:rsidRPr="0073552D">
              <w:rPr>
                <w:rFonts w:ascii="PT Astra Serif" w:hAnsi="PT Astra Serif" w:cs="PT Astra Serif"/>
              </w:rPr>
              <w:t>Размещение административных регламентов (проектов административных регламентов) предоставления государственных услуг, муниципальных услуг в федеральной государственной информационной системе «Единый портал государствен</w:t>
            </w:r>
            <w:r w:rsidR="00F13BC9">
              <w:rPr>
                <w:rFonts w:ascii="PT Astra Serif" w:hAnsi="PT Astra Serif" w:cs="PT Astra Serif"/>
              </w:rPr>
              <w:t>-</w:t>
            </w:r>
            <w:r w:rsidRPr="0073552D">
              <w:rPr>
                <w:rFonts w:ascii="PT Astra Serif" w:hAnsi="PT Astra Serif" w:cs="PT Astra Serif"/>
              </w:rPr>
              <w:t xml:space="preserve">ных и муниципальных услуг </w:t>
            </w:r>
            <w:r w:rsidRPr="0073552D">
              <w:rPr>
                <w:rFonts w:ascii="PT Astra Serif" w:hAnsi="PT Astra Serif" w:cs="PT Astra Serif"/>
              </w:rPr>
              <w:lastRenderedPageBreak/>
              <w:t>(функций)»</w:t>
            </w:r>
          </w:p>
        </w:tc>
        <w:tc>
          <w:tcPr>
            <w:tcW w:w="10930" w:type="dxa"/>
          </w:tcPr>
          <w:p w:rsidR="006A0712" w:rsidRPr="00B86D07" w:rsidRDefault="006A0712" w:rsidP="00F13BC9">
            <w:pPr>
              <w:autoSpaceDE w:val="0"/>
              <w:autoSpaceDN w:val="0"/>
              <w:adjustRightInd w:val="0"/>
              <w:spacing w:before="240"/>
              <w:jc w:val="both"/>
            </w:pPr>
            <w:r w:rsidRPr="00B86D07">
              <w:lastRenderedPageBreak/>
              <w:t>Административны</w:t>
            </w:r>
            <w:r w:rsidR="00BF24A9">
              <w:t>е</w:t>
            </w:r>
            <w:r w:rsidRPr="00B86D07">
              <w:t xml:space="preserve"> регламент</w:t>
            </w:r>
            <w:r w:rsidR="00BF24A9">
              <w:t xml:space="preserve">ы </w:t>
            </w:r>
            <w:r w:rsidRPr="00B86D07">
              <w:t>предоставления муниципальной услуги «Приём заявлений, постановка на учёт и зачисление детей в образовательные организации, реализующие основную образовательную программу дошкольного образования (детские сады) на территории муниципального образования «город Ульяновск»</w:t>
            </w:r>
            <w:r w:rsidR="00BF24A9">
              <w:t xml:space="preserve"> и государственной услуги </w:t>
            </w:r>
            <w:r w:rsidR="00BF24A9" w:rsidRPr="006B49E7">
              <w:rPr>
                <w:rFonts w:ascii="PT Astra Serif" w:hAnsi="PT Astra Serif"/>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«город Ульяновск»</w:t>
            </w:r>
            <w:r w:rsidRPr="00B86D07">
              <w:t xml:space="preserve"> размещ</w:t>
            </w:r>
            <w:r w:rsidR="00B157A8">
              <w:t>е</w:t>
            </w:r>
            <w:r w:rsidRPr="00B86D07">
              <w:t>н</w:t>
            </w:r>
            <w:r w:rsidR="00B157A8">
              <w:t>ы</w:t>
            </w:r>
            <w:r w:rsidRPr="00B86D07">
              <w:t xml:space="preserve"> в федеральной государственной информационной системе «Единый портал государственных и муниципальных услуг (функций)».</w:t>
            </w:r>
          </w:p>
          <w:p w:rsidR="006A0712" w:rsidRPr="00B86D07" w:rsidRDefault="006A0712" w:rsidP="006A0712">
            <w:pPr>
              <w:widowControl w:val="0"/>
              <w:autoSpaceDE w:val="0"/>
              <w:autoSpaceDN w:val="0"/>
              <w:spacing w:line="235" w:lineRule="auto"/>
              <w:jc w:val="center"/>
              <w:rPr>
                <w:rFonts w:ascii="PT Astra Serif" w:hAnsi="PT Astra Serif" w:cs="PT Astra Serif"/>
              </w:rPr>
            </w:pPr>
          </w:p>
        </w:tc>
      </w:tr>
      <w:tr w:rsidR="006A0712" w:rsidRPr="0073552D" w:rsidTr="00EF7FC5">
        <w:trPr>
          <w:jc w:val="center"/>
        </w:trPr>
        <w:tc>
          <w:tcPr>
            <w:tcW w:w="801" w:type="dxa"/>
          </w:tcPr>
          <w:p w:rsidR="006A0712" w:rsidRPr="0073552D" w:rsidRDefault="006A0712" w:rsidP="006A0712">
            <w:pPr>
              <w:widowControl w:val="0"/>
              <w:autoSpaceDE w:val="0"/>
              <w:autoSpaceDN w:val="0"/>
              <w:spacing w:line="235" w:lineRule="auto"/>
              <w:jc w:val="center"/>
              <w:rPr>
                <w:rFonts w:ascii="PT Astra Serif" w:hAnsi="PT Astra Serif" w:cs="PT Astra Serif"/>
              </w:rPr>
            </w:pPr>
            <w:r w:rsidRPr="0073552D">
              <w:rPr>
                <w:rFonts w:ascii="PT Astra Serif" w:hAnsi="PT Astra Serif" w:cs="PT Astra Serif"/>
              </w:rPr>
              <w:lastRenderedPageBreak/>
              <w:t>2.1.3.</w:t>
            </w:r>
          </w:p>
        </w:tc>
        <w:tc>
          <w:tcPr>
            <w:tcW w:w="3589" w:type="dxa"/>
            <w:gridSpan w:val="2"/>
          </w:tcPr>
          <w:p w:rsidR="006A0712" w:rsidRPr="003C5EB8" w:rsidRDefault="003C5EB8" w:rsidP="006A0712">
            <w:pPr>
              <w:widowControl w:val="0"/>
              <w:autoSpaceDE w:val="0"/>
              <w:autoSpaceDN w:val="0"/>
              <w:spacing w:line="235" w:lineRule="auto"/>
              <w:jc w:val="both"/>
              <w:rPr>
                <w:rFonts w:ascii="PT Astra Serif" w:hAnsi="PT Astra Serif" w:cs="PT Astra Serif"/>
              </w:rPr>
            </w:pPr>
            <w:r w:rsidRPr="003C5EB8">
              <w:rPr>
                <w:rFonts w:ascii="PT Astra Serif" w:hAnsi="PT Astra Serif" w:cs="PT Astra Serif"/>
                <w:sz w:val="23"/>
                <w:szCs w:val="23"/>
              </w:rPr>
              <w:t>Проведение консультирований, граждан по вопросам противодействия коррупции в процессе предоставления жителям Ульяновской области государственных услуг</w:t>
            </w:r>
          </w:p>
        </w:tc>
        <w:tc>
          <w:tcPr>
            <w:tcW w:w="10930" w:type="dxa"/>
          </w:tcPr>
          <w:p w:rsidR="006A0712" w:rsidRPr="00B545B1" w:rsidRDefault="00956741" w:rsidP="00956741">
            <w:pPr>
              <w:widowControl w:val="0"/>
              <w:autoSpaceDE w:val="0"/>
              <w:autoSpaceDN w:val="0"/>
              <w:spacing w:line="235" w:lineRule="auto"/>
              <w:ind w:firstLine="176"/>
              <w:jc w:val="both"/>
              <w:rPr>
                <w:rFonts w:ascii="PT Astra Serif" w:hAnsi="PT Astra Serif" w:cs="PT Astra Serif"/>
              </w:rPr>
            </w:pPr>
            <w:r w:rsidRPr="00B545B1">
              <w:rPr>
                <w:rFonts w:ascii="PT Astra Serif" w:hAnsi="PT Astra Serif" w:cs="PT Astra Serif"/>
              </w:rPr>
              <w:t>В процессе предоставления муниципальных</w:t>
            </w:r>
            <w:r w:rsidR="009356F4">
              <w:rPr>
                <w:rFonts w:ascii="PT Astra Serif" w:hAnsi="PT Astra Serif" w:cs="PT Astra Serif"/>
              </w:rPr>
              <w:t xml:space="preserve"> и государственных </w:t>
            </w:r>
            <w:r w:rsidRPr="00B545B1">
              <w:rPr>
                <w:rFonts w:ascii="PT Astra Serif" w:hAnsi="PT Astra Serif" w:cs="PT Astra Serif"/>
              </w:rPr>
              <w:t xml:space="preserve"> услуг</w:t>
            </w:r>
            <w:r w:rsidR="00F31089">
              <w:rPr>
                <w:rFonts w:ascii="PT Astra Serif" w:hAnsi="PT Astra Serif" w:cs="PT Astra Serif"/>
              </w:rPr>
              <w:t xml:space="preserve"> </w:t>
            </w:r>
            <w:r w:rsidRPr="00B545B1">
              <w:rPr>
                <w:rFonts w:ascii="PT Astra Serif" w:hAnsi="PT Astra Serif" w:cs="PT Astra Serif"/>
              </w:rPr>
              <w:t>на системной основе проводи</w:t>
            </w:r>
            <w:r w:rsidR="00F13BC9" w:rsidRPr="00B545B1">
              <w:rPr>
                <w:rFonts w:ascii="PT Astra Serif" w:hAnsi="PT Astra Serif" w:cs="PT Astra Serif"/>
              </w:rPr>
              <w:t>тся</w:t>
            </w:r>
            <w:r w:rsidR="006A0712" w:rsidRPr="00B545B1">
              <w:rPr>
                <w:rFonts w:ascii="PT Astra Serif" w:hAnsi="PT Astra Serif" w:cs="PT Astra Serif"/>
              </w:rPr>
              <w:t xml:space="preserve"> консультировани</w:t>
            </w:r>
            <w:r w:rsidRPr="00B545B1">
              <w:rPr>
                <w:rFonts w:ascii="PT Astra Serif" w:hAnsi="PT Astra Serif" w:cs="PT Astra Serif"/>
              </w:rPr>
              <w:t>е</w:t>
            </w:r>
            <w:r w:rsidR="006A0712" w:rsidRPr="00B545B1">
              <w:rPr>
                <w:rFonts w:ascii="PT Astra Serif" w:hAnsi="PT Astra Serif" w:cs="PT Astra Serif"/>
              </w:rPr>
              <w:t>, в том числе в онлайн-формате, граждан по</w:t>
            </w:r>
            <w:r w:rsidRPr="00B545B1">
              <w:rPr>
                <w:rFonts w:ascii="PT Astra Serif" w:hAnsi="PT Astra Serif" w:cs="PT Astra Serif"/>
              </w:rPr>
              <w:t xml:space="preserve"> интересующим их </w:t>
            </w:r>
            <w:r w:rsidR="006A0712" w:rsidRPr="00B545B1">
              <w:rPr>
                <w:rFonts w:ascii="PT Astra Serif" w:hAnsi="PT Astra Serif" w:cs="PT Astra Serif"/>
              </w:rPr>
              <w:t xml:space="preserve"> вопросам</w:t>
            </w:r>
            <w:r w:rsidRPr="00B545B1">
              <w:rPr>
                <w:rFonts w:ascii="PT Astra Serif" w:hAnsi="PT Astra Serif" w:cs="PT Astra Serif"/>
              </w:rPr>
              <w:t>, в том числе</w:t>
            </w:r>
            <w:r w:rsidR="00F31089">
              <w:rPr>
                <w:rFonts w:ascii="PT Astra Serif" w:hAnsi="PT Astra Serif" w:cs="PT Astra Serif"/>
              </w:rPr>
              <w:t xml:space="preserve"> </w:t>
            </w:r>
            <w:r w:rsidRPr="00B545B1">
              <w:rPr>
                <w:rFonts w:ascii="PT Astra Serif" w:hAnsi="PT Astra Serif" w:cs="PT Astra Serif"/>
              </w:rPr>
              <w:t xml:space="preserve">по </w:t>
            </w:r>
            <w:r w:rsidR="006A0712" w:rsidRPr="00B545B1">
              <w:rPr>
                <w:rFonts w:ascii="PT Astra Serif" w:hAnsi="PT Astra Serif" w:cs="PT Astra Serif"/>
              </w:rPr>
              <w:t>противодействи</w:t>
            </w:r>
            <w:r w:rsidRPr="00B545B1">
              <w:rPr>
                <w:rFonts w:ascii="PT Astra Serif" w:hAnsi="PT Astra Serif" w:cs="PT Astra Serif"/>
              </w:rPr>
              <w:t>ю</w:t>
            </w:r>
            <w:r w:rsidR="006A0712" w:rsidRPr="00B545B1">
              <w:rPr>
                <w:rFonts w:ascii="PT Astra Serif" w:hAnsi="PT Astra Serif" w:cs="PT Astra Serif"/>
              </w:rPr>
              <w:t xml:space="preserve"> коррупции</w:t>
            </w:r>
            <w:r w:rsidRPr="00B545B1">
              <w:rPr>
                <w:rFonts w:ascii="PT Astra Serif" w:hAnsi="PT Astra Serif" w:cs="PT Astra Serif"/>
              </w:rPr>
              <w:t>.</w:t>
            </w:r>
          </w:p>
          <w:p w:rsidR="006A0712" w:rsidRPr="00B545B1" w:rsidRDefault="006A0712" w:rsidP="00DC5738">
            <w:pPr>
              <w:widowControl w:val="0"/>
              <w:autoSpaceDE w:val="0"/>
              <w:autoSpaceDN w:val="0"/>
              <w:spacing w:line="235" w:lineRule="auto"/>
              <w:jc w:val="both"/>
              <w:rPr>
                <w:rFonts w:ascii="PT Astra Serif" w:hAnsi="PT Astra Serif" w:cs="PT Astra Serif"/>
              </w:rPr>
            </w:pPr>
            <w:r w:rsidRPr="00B545B1">
              <w:rPr>
                <w:rFonts w:ascii="PT Astra Serif" w:hAnsi="PT Astra Serif"/>
                <w:color w:val="000000"/>
              </w:rPr>
              <w:t>Проведены тематические беседы, лекции с использованием методических пособий по антикоррупционной пропаганде с участниками образовательных отношений, в том числе с их родителями (законными представителями).</w:t>
            </w:r>
          </w:p>
        </w:tc>
      </w:tr>
      <w:tr w:rsidR="006A0712" w:rsidRPr="0073552D" w:rsidTr="00EF7FC5">
        <w:trPr>
          <w:jc w:val="center"/>
        </w:trPr>
        <w:tc>
          <w:tcPr>
            <w:tcW w:w="801" w:type="dxa"/>
          </w:tcPr>
          <w:p w:rsidR="006A0712" w:rsidRPr="0073552D" w:rsidRDefault="006A0712" w:rsidP="006A0712">
            <w:pPr>
              <w:widowControl w:val="0"/>
              <w:autoSpaceDE w:val="0"/>
              <w:autoSpaceDN w:val="0"/>
              <w:jc w:val="center"/>
              <w:rPr>
                <w:rFonts w:ascii="PT Astra Serif" w:hAnsi="PT Astra Serif" w:cs="PT Astra Serif"/>
              </w:rPr>
            </w:pPr>
            <w:r w:rsidRPr="0073552D">
              <w:rPr>
                <w:rFonts w:ascii="PT Astra Serif" w:hAnsi="PT Astra Serif" w:cs="PT Astra Serif"/>
              </w:rPr>
              <w:t>2.1.9.</w:t>
            </w:r>
          </w:p>
        </w:tc>
        <w:tc>
          <w:tcPr>
            <w:tcW w:w="3589" w:type="dxa"/>
            <w:gridSpan w:val="2"/>
          </w:tcPr>
          <w:p w:rsidR="006A0712" w:rsidRPr="0073552D" w:rsidRDefault="006A0712" w:rsidP="006A0712">
            <w:pPr>
              <w:widowControl w:val="0"/>
              <w:autoSpaceDE w:val="0"/>
              <w:autoSpaceDN w:val="0"/>
              <w:jc w:val="both"/>
              <w:rPr>
                <w:rFonts w:ascii="PT Astra Serif" w:hAnsi="PT Astra Serif" w:cs="PT Astra Serif"/>
              </w:rPr>
            </w:pPr>
            <w:r w:rsidRPr="0073552D">
              <w:rPr>
                <w:rFonts w:ascii="PT Astra Serif" w:hAnsi="PT Astra Serif" w:cs="PT Astra Serif"/>
              </w:rPr>
              <w:t>Проведение анализа практики рассмотрения в ИО и ОМСУ обращений граждан и организаций по фактам коррупции и принятых (принимаемых) по результатам рассмотрения таких обращений мер реагирования. Представление в профильное управление администрации Губернатора Ульяновской области предложений по вопросам совершенствования правового регулирования в указанной сфере</w:t>
            </w:r>
          </w:p>
        </w:tc>
        <w:tc>
          <w:tcPr>
            <w:tcW w:w="10930" w:type="dxa"/>
          </w:tcPr>
          <w:p w:rsidR="000B4DAB" w:rsidRPr="00B545B1" w:rsidRDefault="006A0712" w:rsidP="000B4DAB">
            <w:pPr>
              <w:autoSpaceDE w:val="0"/>
              <w:autoSpaceDN w:val="0"/>
              <w:adjustRightInd w:val="0"/>
              <w:jc w:val="both"/>
              <w:rPr>
                <w:rFonts w:ascii="PT Astra Serif" w:eastAsiaTheme="minorHAnsi" w:hAnsi="PT Astra Serif" w:cs="PT Astra Serif"/>
                <w:bCs/>
                <w:lang w:eastAsia="en-US"/>
              </w:rPr>
            </w:pPr>
            <w:r w:rsidRPr="00B545B1">
              <w:rPr>
                <w:rFonts w:ascii="PT Astra Serif" w:hAnsi="PT Astra Serif" w:cs="PT Astra Serif"/>
              </w:rPr>
              <w:t xml:space="preserve">Обращения граждан и организаций по фактам коррупции рассматриваются в соответствии с Федеральным законом от </w:t>
            </w:r>
            <w:r w:rsidRPr="00B545B1">
              <w:rPr>
                <w:rFonts w:ascii="PT Astra Serif" w:eastAsiaTheme="minorHAnsi" w:hAnsi="PT Astra Serif" w:cs="PT Astra Serif"/>
                <w:bCs/>
                <w:lang w:eastAsia="en-US"/>
              </w:rPr>
              <w:t>02.05.2006 № 59-ФЗ «О порядке рассмотрения обращений граждан Российской Федерации»</w:t>
            </w:r>
            <w:r w:rsidR="000B4DAB" w:rsidRPr="00B545B1">
              <w:rPr>
                <w:rFonts w:ascii="PT Astra Serif" w:eastAsiaTheme="minorHAnsi" w:hAnsi="PT Astra Serif" w:cs="PT Astra Serif"/>
                <w:bCs/>
                <w:lang w:eastAsia="en-US"/>
              </w:rPr>
              <w:t>. В Управление образовани</w:t>
            </w:r>
            <w:r w:rsidR="00F13BC9" w:rsidRPr="00B545B1">
              <w:rPr>
                <w:rFonts w:ascii="PT Astra Serif" w:eastAsiaTheme="minorHAnsi" w:hAnsi="PT Astra Serif" w:cs="PT Astra Serif"/>
                <w:bCs/>
                <w:lang w:eastAsia="en-US"/>
              </w:rPr>
              <w:t xml:space="preserve">я за </w:t>
            </w:r>
            <w:r w:rsidR="009356F4">
              <w:rPr>
                <w:rFonts w:ascii="PT Astra Serif" w:eastAsiaTheme="minorHAnsi" w:hAnsi="PT Astra Serif" w:cs="PT Astra Serif"/>
                <w:bCs/>
                <w:lang w:eastAsia="en-US"/>
              </w:rPr>
              <w:t xml:space="preserve">1 квартал </w:t>
            </w:r>
            <w:r w:rsidR="000B4DAB" w:rsidRPr="00B545B1">
              <w:rPr>
                <w:rFonts w:ascii="PT Astra Serif" w:eastAsiaTheme="minorHAnsi" w:hAnsi="PT Astra Serif" w:cs="PT Astra Serif"/>
                <w:bCs/>
                <w:lang w:eastAsia="en-US"/>
              </w:rPr>
              <w:t>202</w:t>
            </w:r>
            <w:r w:rsidR="009356F4">
              <w:rPr>
                <w:rFonts w:ascii="PT Astra Serif" w:eastAsiaTheme="minorHAnsi" w:hAnsi="PT Astra Serif" w:cs="PT Astra Serif"/>
                <w:bCs/>
                <w:lang w:eastAsia="en-US"/>
              </w:rPr>
              <w:t>5</w:t>
            </w:r>
            <w:r w:rsidR="000B4DAB" w:rsidRPr="00B545B1">
              <w:rPr>
                <w:rFonts w:ascii="PT Astra Serif" w:eastAsiaTheme="minorHAnsi" w:hAnsi="PT Astra Serif" w:cs="PT Astra Serif"/>
                <w:bCs/>
                <w:lang w:eastAsia="en-US"/>
              </w:rPr>
              <w:t xml:space="preserve"> год</w:t>
            </w:r>
            <w:r w:rsidR="00A85C06" w:rsidRPr="00B545B1">
              <w:rPr>
                <w:rFonts w:ascii="PT Astra Serif" w:eastAsiaTheme="minorHAnsi" w:hAnsi="PT Astra Serif" w:cs="PT Astra Serif"/>
                <w:bCs/>
                <w:lang w:eastAsia="en-US"/>
              </w:rPr>
              <w:t>а</w:t>
            </w:r>
            <w:r w:rsidR="000B4DAB" w:rsidRPr="00B545B1">
              <w:rPr>
                <w:rFonts w:ascii="PT Astra Serif" w:eastAsiaTheme="minorHAnsi" w:hAnsi="PT Astra Serif" w:cs="PT Astra Serif"/>
                <w:bCs/>
                <w:lang w:eastAsia="en-US"/>
              </w:rPr>
              <w:t xml:space="preserve"> не поступали обращения по фактам коррупционных правонарушений со стороны должностных лиц Управления </w:t>
            </w:r>
            <w:r w:rsidR="00F13BC9" w:rsidRPr="00B545B1">
              <w:rPr>
                <w:rFonts w:ascii="PT Astra Serif" w:eastAsiaTheme="minorHAnsi" w:hAnsi="PT Astra Serif" w:cs="PT Astra Serif"/>
                <w:bCs/>
                <w:lang w:eastAsia="en-US"/>
              </w:rPr>
              <w:t xml:space="preserve">образования </w:t>
            </w:r>
            <w:r w:rsidR="000B4DAB" w:rsidRPr="00B545B1">
              <w:rPr>
                <w:rFonts w:ascii="PT Astra Serif" w:eastAsiaTheme="minorHAnsi" w:hAnsi="PT Astra Serif" w:cs="PT Astra Serif"/>
                <w:bCs/>
                <w:lang w:eastAsia="en-US"/>
              </w:rPr>
              <w:t xml:space="preserve">и подведомственных ему </w:t>
            </w:r>
            <w:r w:rsidR="00FA4C90" w:rsidRPr="00B545B1">
              <w:rPr>
                <w:rFonts w:ascii="PT Astra Serif" w:eastAsiaTheme="minorHAnsi" w:hAnsi="PT Astra Serif" w:cs="PT Astra Serif"/>
                <w:bCs/>
                <w:lang w:eastAsia="en-US"/>
              </w:rPr>
              <w:t>образовательных  организаций</w:t>
            </w:r>
            <w:r w:rsidR="000B4DAB" w:rsidRPr="00B545B1">
              <w:rPr>
                <w:rFonts w:ascii="PT Astra Serif" w:eastAsiaTheme="minorHAnsi" w:hAnsi="PT Astra Serif" w:cs="PT Astra Serif"/>
                <w:bCs/>
                <w:lang w:eastAsia="en-US"/>
              </w:rPr>
              <w:t>.</w:t>
            </w:r>
          </w:p>
          <w:p w:rsidR="006A0712" w:rsidRPr="00B545B1" w:rsidRDefault="006A0712" w:rsidP="009356F4">
            <w:pPr>
              <w:autoSpaceDE w:val="0"/>
              <w:autoSpaceDN w:val="0"/>
              <w:adjustRightInd w:val="0"/>
              <w:jc w:val="both"/>
              <w:rPr>
                <w:rFonts w:ascii="PT Astra Serif" w:eastAsiaTheme="minorHAnsi" w:hAnsi="PT Astra Serif" w:cs="PT Astra Serif"/>
                <w:bCs/>
                <w:lang w:eastAsia="en-US"/>
              </w:rPr>
            </w:pPr>
            <w:r w:rsidRPr="00B545B1">
              <w:rPr>
                <w:rFonts w:ascii="PT Astra Serif" w:hAnsi="PT Astra Serif" w:cs="PT Astra Serif"/>
              </w:rPr>
              <w:t xml:space="preserve">За </w:t>
            </w:r>
            <w:r w:rsidR="009356F4">
              <w:rPr>
                <w:rFonts w:ascii="PT Astra Serif" w:hAnsi="PT Astra Serif" w:cs="PT Astra Serif"/>
              </w:rPr>
              <w:t xml:space="preserve">1 квартал </w:t>
            </w:r>
            <w:r w:rsidRPr="00B545B1">
              <w:rPr>
                <w:rFonts w:ascii="PT Astra Serif" w:hAnsi="PT Astra Serif" w:cs="PT Astra Serif"/>
              </w:rPr>
              <w:t>202</w:t>
            </w:r>
            <w:r w:rsidR="009356F4">
              <w:rPr>
                <w:rFonts w:ascii="PT Astra Serif" w:hAnsi="PT Astra Serif" w:cs="PT Astra Serif"/>
              </w:rPr>
              <w:t>5</w:t>
            </w:r>
            <w:r w:rsidR="00F31089">
              <w:rPr>
                <w:rFonts w:ascii="PT Astra Serif" w:hAnsi="PT Astra Serif" w:cs="PT Astra Serif"/>
              </w:rPr>
              <w:t xml:space="preserve"> </w:t>
            </w:r>
            <w:r w:rsidRPr="00B545B1">
              <w:rPr>
                <w:rFonts w:ascii="PT Astra Serif" w:hAnsi="PT Astra Serif" w:cs="PT Astra Serif"/>
              </w:rPr>
              <w:t>год</w:t>
            </w:r>
            <w:r w:rsidR="00A85C06" w:rsidRPr="00B545B1">
              <w:rPr>
                <w:rFonts w:ascii="PT Astra Serif" w:hAnsi="PT Astra Serif" w:cs="PT Astra Serif"/>
              </w:rPr>
              <w:t>а</w:t>
            </w:r>
            <w:r w:rsidR="00F31089">
              <w:rPr>
                <w:rFonts w:ascii="PT Astra Serif" w:hAnsi="PT Astra Serif" w:cs="PT Astra Serif"/>
              </w:rPr>
              <w:t xml:space="preserve"> </w:t>
            </w:r>
            <w:r w:rsidR="00FA4C90" w:rsidRPr="00B545B1">
              <w:rPr>
                <w:rFonts w:ascii="PT Astra Serif" w:hAnsi="PT Astra Serif" w:cs="PT Astra Serif"/>
              </w:rPr>
              <w:t>в</w:t>
            </w:r>
            <w:r w:rsidR="00F31089">
              <w:rPr>
                <w:rFonts w:ascii="PT Astra Serif" w:hAnsi="PT Astra Serif" w:cs="PT Astra Serif"/>
              </w:rPr>
              <w:t xml:space="preserve"> </w:t>
            </w:r>
            <w:r w:rsidRPr="00B545B1">
              <w:rPr>
                <w:rFonts w:ascii="PT Astra Serif" w:hAnsi="PT Astra Serif" w:cs="PT Astra Serif"/>
              </w:rPr>
              <w:t>профильное управление администрации города Ульяновска не направлялись предложения по вопросам совершенствования правового регулирования в указанной сфере.</w:t>
            </w:r>
          </w:p>
        </w:tc>
      </w:tr>
      <w:tr w:rsidR="006A0712" w:rsidRPr="0073552D" w:rsidTr="00EF7FC5">
        <w:trPr>
          <w:jc w:val="center"/>
        </w:trPr>
        <w:tc>
          <w:tcPr>
            <w:tcW w:w="801" w:type="dxa"/>
          </w:tcPr>
          <w:p w:rsidR="006A0712" w:rsidRPr="0073552D" w:rsidRDefault="006A0712" w:rsidP="006A0712">
            <w:pPr>
              <w:widowControl w:val="0"/>
              <w:autoSpaceDE w:val="0"/>
              <w:autoSpaceDN w:val="0"/>
              <w:jc w:val="center"/>
              <w:rPr>
                <w:rFonts w:ascii="PT Astra Serif" w:hAnsi="PT Astra Serif" w:cs="PT Astra Serif"/>
              </w:rPr>
            </w:pPr>
            <w:r w:rsidRPr="0073552D">
              <w:rPr>
                <w:rFonts w:ascii="PT Astra Serif" w:hAnsi="PT Astra Serif" w:cs="PT Astra Serif"/>
              </w:rPr>
              <w:t>2.1.10.</w:t>
            </w:r>
          </w:p>
        </w:tc>
        <w:tc>
          <w:tcPr>
            <w:tcW w:w="3589" w:type="dxa"/>
            <w:gridSpan w:val="2"/>
          </w:tcPr>
          <w:p w:rsidR="006A0712" w:rsidRPr="002E75BE" w:rsidRDefault="002B4A7C" w:rsidP="002B4A7C">
            <w:pPr>
              <w:widowControl w:val="0"/>
              <w:autoSpaceDE w:val="0"/>
              <w:autoSpaceDN w:val="0"/>
              <w:jc w:val="both"/>
              <w:rPr>
                <w:rFonts w:ascii="PT Astra Serif" w:hAnsi="PT Astra Serif" w:cs="PT Astra Serif"/>
              </w:rPr>
            </w:pPr>
            <w:r w:rsidRPr="002E75BE">
              <w:rPr>
                <w:rFonts w:ascii="PT Astra Serif" w:hAnsi="PT Astra Serif" w:cs="PT Astra Serif"/>
                <w:sz w:val="23"/>
                <w:szCs w:val="23"/>
              </w:rPr>
              <w:t>Организация и проведение приёмов граждан, представителей организаций по вопросам противодействия коррупции</w:t>
            </w:r>
          </w:p>
        </w:tc>
        <w:tc>
          <w:tcPr>
            <w:tcW w:w="10930" w:type="dxa"/>
          </w:tcPr>
          <w:p w:rsidR="006A0712" w:rsidRPr="00B545B1" w:rsidRDefault="006A0712" w:rsidP="002E75BE">
            <w:pPr>
              <w:widowControl w:val="0"/>
              <w:autoSpaceDE w:val="0"/>
              <w:autoSpaceDN w:val="0"/>
              <w:jc w:val="both"/>
              <w:rPr>
                <w:color w:val="000000"/>
              </w:rPr>
            </w:pPr>
            <w:r w:rsidRPr="00B545B1">
              <w:rPr>
                <w:color w:val="000000"/>
              </w:rPr>
              <w:t>В Управлении образования создана</w:t>
            </w:r>
            <w:r w:rsidRPr="00B545B1">
              <w:rPr>
                <w:color w:val="000000"/>
                <w:spacing w:val="-6"/>
              </w:rPr>
              <w:t xml:space="preserve"> антикоррупционная</w:t>
            </w:r>
            <w:r w:rsidRPr="00B545B1">
              <w:rPr>
                <w:color w:val="000000"/>
              </w:rPr>
              <w:t xml:space="preserve"> «горячая линия» с обратной связью, позволяющая гражданам и представителям организаций сообщать об известных им фактах коррупции, в том числе на условиях анонимности.</w:t>
            </w:r>
            <w:r w:rsidR="00F31089">
              <w:rPr>
                <w:color w:val="000000"/>
              </w:rPr>
              <w:t xml:space="preserve"> </w:t>
            </w:r>
            <w:r w:rsidRPr="00B545B1">
              <w:rPr>
                <w:color w:val="000000"/>
              </w:rPr>
              <w:t>За</w:t>
            </w:r>
            <w:r w:rsidR="009356F4">
              <w:rPr>
                <w:color w:val="000000"/>
              </w:rPr>
              <w:t xml:space="preserve">1 квартал </w:t>
            </w:r>
            <w:r w:rsidRPr="00B545B1">
              <w:rPr>
                <w:color w:val="000000"/>
              </w:rPr>
              <w:t>202</w:t>
            </w:r>
            <w:r w:rsidR="009356F4">
              <w:rPr>
                <w:color w:val="000000"/>
              </w:rPr>
              <w:t>5</w:t>
            </w:r>
            <w:r w:rsidRPr="00B545B1">
              <w:rPr>
                <w:color w:val="000000"/>
              </w:rPr>
              <w:t xml:space="preserve"> год</w:t>
            </w:r>
            <w:r w:rsidR="00A85C06" w:rsidRPr="00B545B1">
              <w:rPr>
                <w:color w:val="000000"/>
              </w:rPr>
              <w:t>а</w:t>
            </w:r>
            <w:r w:rsidRPr="00B545B1">
              <w:rPr>
                <w:color w:val="000000"/>
              </w:rPr>
              <w:t xml:space="preserve"> обращений</w:t>
            </w:r>
            <w:r w:rsidR="002B4A7C" w:rsidRPr="00B545B1">
              <w:rPr>
                <w:color w:val="000000"/>
              </w:rPr>
              <w:t xml:space="preserve"> такого характера</w:t>
            </w:r>
            <w:r w:rsidRPr="00B545B1">
              <w:rPr>
                <w:color w:val="000000"/>
              </w:rPr>
              <w:t xml:space="preserve"> не поступало.</w:t>
            </w:r>
          </w:p>
          <w:p w:rsidR="006A0712" w:rsidRPr="00B545B1" w:rsidRDefault="002B4A7C" w:rsidP="009356F4">
            <w:pPr>
              <w:widowControl w:val="0"/>
              <w:autoSpaceDE w:val="0"/>
              <w:autoSpaceDN w:val="0"/>
              <w:jc w:val="both"/>
              <w:rPr>
                <w:rFonts w:ascii="PT Astra Serif" w:hAnsi="PT Astra Serif" w:cs="PT Astra Serif"/>
              </w:rPr>
            </w:pPr>
            <w:r w:rsidRPr="00B545B1">
              <w:rPr>
                <w:rFonts w:ascii="PT Astra Serif" w:hAnsi="PT Astra Serif" w:cs="PT Astra Serif"/>
              </w:rPr>
              <w:t xml:space="preserve">В Управлении образования организован приём граждан, представителей организаций по вопросам деятельности Управления и подведомственных ему </w:t>
            </w:r>
            <w:r w:rsidR="00A85C06" w:rsidRPr="00B545B1">
              <w:rPr>
                <w:rFonts w:ascii="PT Astra Serif" w:hAnsi="PT Astra Serif" w:cs="PT Astra Serif"/>
              </w:rPr>
              <w:t>организаций</w:t>
            </w:r>
            <w:r w:rsidRPr="00B545B1">
              <w:rPr>
                <w:rFonts w:ascii="PT Astra Serif" w:hAnsi="PT Astra Serif" w:cs="PT Astra Serif"/>
              </w:rPr>
              <w:t xml:space="preserve">, в том числе по вопросам противодействия коррупции. </w:t>
            </w:r>
            <w:r w:rsidR="00A85C06" w:rsidRPr="00B545B1">
              <w:rPr>
                <w:rFonts w:ascii="PT Astra Serif" w:hAnsi="PT Astra Serif" w:cs="PT Astra Serif"/>
              </w:rPr>
              <w:t xml:space="preserve">За </w:t>
            </w:r>
            <w:r w:rsidR="009356F4">
              <w:rPr>
                <w:rFonts w:ascii="PT Astra Serif" w:hAnsi="PT Astra Serif" w:cs="PT Astra Serif"/>
              </w:rPr>
              <w:t xml:space="preserve">1 квартал </w:t>
            </w:r>
            <w:r w:rsidRPr="00B545B1">
              <w:rPr>
                <w:rFonts w:ascii="PT Astra Serif" w:hAnsi="PT Astra Serif" w:cs="PT Astra Serif"/>
              </w:rPr>
              <w:t xml:space="preserve"> 202</w:t>
            </w:r>
            <w:r w:rsidR="009356F4">
              <w:rPr>
                <w:rFonts w:ascii="PT Astra Serif" w:hAnsi="PT Astra Serif" w:cs="PT Astra Serif"/>
              </w:rPr>
              <w:t>5</w:t>
            </w:r>
            <w:r w:rsidRPr="00B545B1">
              <w:rPr>
                <w:rFonts w:ascii="PT Astra Serif" w:hAnsi="PT Astra Serif" w:cs="PT Astra Serif"/>
              </w:rPr>
              <w:t xml:space="preserve"> год</w:t>
            </w:r>
            <w:r w:rsidR="00A85C06" w:rsidRPr="00B545B1">
              <w:rPr>
                <w:rFonts w:ascii="PT Astra Serif" w:hAnsi="PT Astra Serif" w:cs="PT Astra Serif"/>
              </w:rPr>
              <w:t>а</w:t>
            </w:r>
            <w:r w:rsidR="00F31089">
              <w:rPr>
                <w:rFonts w:ascii="PT Astra Serif" w:hAnsi="PT Astra Serif" w:cs="PT Astra Serif"/>
              </w:rPr>
              <w:t xml:space="preserve"> </w:t>
            </w:r>
            <w:r w:rsidRPr="00B545B1">
              <w:rPr>
                <w:rFonts w:ascii="PT Astra Serif" w:hAnsi="PT Astra Serif" w:cs="PT Astra Serif"/>
              </w:rPr>
              <w:t>принято</w:t>
            </w:r>
            <w:r w:rsidR="00F31089">
              <w:rPr>
                <w:rFonts w:ascii="PT Astra Serif" w:hAnsi="PT Astra Serif" w:cs="PT Astra Serif"/>
              </w:rPr>
              <w:t xml:space="preserve"> </w:t>
            </w:r>
            <w:r w:rsidR="009356F4">
              <w:rPr>
                <w:rFonts w:ascii="PT Astra Serif" w:hAnsi="PT Astra Serif" w:cs="PT Astra Serif"/>
              </w:rPr>
              <w:t>1</w:t>
            </w:r>
            <w:r w:rsidR="009E0E7B" w:rsidRPr="00B545B1">
              <w:rPr>
                <w:rFonts w:ascii="PT Astra Serif" w:hAnsi="PT Astra Serif" w:cs="PT Astra Serif"/>
              </w:rPr>
              <w:t>2</w:t>
            </w:r>
            <w:r w:rsidR="00F31089">
              <w:rPr>
                <w:rFonts w:ascii="PT Astra Serif" w:hAnsi="PT Astra Serif" w:cs="PT Astra Serif"/>
              </w:rPr>
              <w:t xml:space="preserve"> </w:t>
            </w:r>
            <w:r w:rsidRPr="00B545B1">
              <w:rPr>
                <w:rFonts w:ascii="PT Astra Serif" w:hAnsi="PT Astra Serif" w:cs="PT Astra Serif"/>
              </w:rPr>
              <w:t>гражданпо  общим вопросам</w:t>
            </w:r>
            <w:r w:rsidR="005154CE" w:rsidRPr="00B545B1">
              <w:rPr>
                <w:rFonts w:ascii="PT Astra Serif" w:hAnsi="PT Astra Serif" w:cs="PT Astra Serif"/>
              </w:rPr>
              <w:t xml:space="preserve"> (перевод ребёнка из одной образовательной организации в другую, ознакомление с документами,</w:t>
            </w:r>
            <w:r w:rsidR="007545C2" w:rsidRPr="00B545B1">
              <w:rPr>
                <w:rFonts w:ascii="PT Astra Serif" w:hAnsi="PT Astra Serif" w:cs="PT Astra Serif"/>
              </w:rPr>
              <w:t xml:space="preserve"> конфликтные ситуации в образовательной организации</w:t>
            </w:r>
            <w:r w:rsidR="005154CE" w:rsidRPr="00B545B1">
              <w:rPr>
                <w:rFonts w:ascii="PT Astra Serif" w:hAnsi="PT Astra Serif" w:cs="PT Astra Serif"/>
              </w:rPr>
              <w:t>)</w:t>
            </w:r>
            <w:r w:rsidR="009356F4">
              <w:rPr>
                <w:rFonts w:ascii="PT Astra Serif" w:hAnsi="PT Astra Serif" w:cs="PT Astra Serif"/>
              </w:rPr>
              <w:t xml:space="preserve"> и др.</w:t>
            </w:r>
            <w:r w:rsidRPr="00B545B1">
              <w:rPr>
                <w:rFonts w:ascii="PT Astra Serif" w:hAnsi="PT Astra Serif" w:cs="PT Astra Serif"/>
              </w:rPr>
              <w:t>, в ходе приёма обращалось внимание на  профилактические мероприятия антикоррупционной направл</w:t>
            </w:r>
            <w:r w:rsidR="00187C1C" w:rsidRPr="00B545B1">
              <w:rPr>
                <w:rFonts w:ascii="PT Astra Serif" w:hAnsi="PT Astra Serif" w:cs="PT Astra Serif"/>
              </w:rPr>
              <w:t>е</w:t>
            </w:r>
            <w:r w:rsidRPr="00B545B1">
              <w:rPr>
                <w:rFonts w:ascii="PT Astra Serif" w:hAnsi="PT Astra Serif" w:cs="PT Astra Serif"/>
              </w:rPr>
              <w:t>нности</w:t>
            </w:r>
            <w:r w:rsidR="00187C1C" w:rsidRPr="00B545B1">
              <w:rPr>
                <w:rFonts w:ascii="PT Astra Serif" w:hAnsi="PT Astra Serif" w:cs="PT Astra Serif"/>
              </w:rPr>
              <w:t>.</w:t>
            </w:r>
          </w:p>
        </w:tc>
      </w:tr>
      <w:tr w:rsidR="00187C1C" w:rsidRPr="0073552D" w:rsidTr="00EF7FC5">
        <w:trPr>
          <w:jc w:val="center"/>
        </w:trPr>
        <w:tc>
          <w:tcPr>
            <w:tcW w:w="801" w:type="dxa"/>
          </w:tcPr>
          <w:p w:rsidR="00187C1C" w:rsidRPr="0073552D" w:rsidRDefault="00187C1C" w:rsidP="006A0712">
            <w:pPr>
              <w:widowControl w:val="0"/>
              <w:autoSpaceDE w:val="0"/>
              <w:autoSpaceDN w:val="0"/>
              <w:jc w:val="center"/>
              <w:rPr>
                <w:rFonts w:ascii="PT Astra Serif" w:hAnsi="PT Astra Serif" w:cs="PT Astra Serif"/>
              </w:rPr>
            </w:pPr>
            <w:r>
              <w:rPr>
                <w:rFonts w:ascii="PT Astra Serif" w:hAnsi="PT Astra Serif" w:cs="PT Astra Serif"/>
              </w:rPr>
              <w:t>2.2.11.</w:t>
            </w:r>
          </w:p>
        </w:tc>
        <w:tc>
          <w:tcPr>
            <w:tcW w:w="3589" w:type="dxa"/>
            <w:gridSpan w:val="2"/>
          </w:tcPr>
          <w:p w:rsidR="00187C1C" w:rsidRPr="002E75BE" w:rsidRDefault="00A02721" w:rsidP="002B4A7C">
            <w:pPr>
              <w:widowControl w:val="0"/>
              <w:autoSpaceDE w:val="0"/>
              <w:autoSpaceDN w:val="0"/>
              <w:jc w:val="both"/>
              <w:rPr>
                <w:rFonts w:ascii="PT Astra Serif" w:hAnsi="PT Astra Serif" w:cs="PT Astra Serif"/>
                <w:sz w:val="23"/>
                <w:szCs w:val="23"/>
              </w:rPr>
            </w:pPr>
            <w:r w:rsidRPr="002E75BE">
              <w:rPr>
                <w:rFonts w:ascii="PT Astra Serif" w:hAnsi="PT Astra Serif" w:cs="PT Astra Serif"/>
                <w:sz w:val="23"/>
                <w:szCs w:val="23"/>
              </w:rPr>
              <w:t xml:space="preserve">Развитие практики публичного рассмотрения отчётов представителей ИО и ОМСУ о результатах деятельности по </w:t>
            </w:r>
            <w:r w:rsidRPr="002E75BE">
              <w:rPr>
                <w:rFonts w:ascii="PT Astra Serif" w:hAnsi="PT Astra Serif" w:cs="PT Astra Serif"/>
                <w:sz w:val="23"/>
                <w:szCs w:val="23"/>
              </w:rPr>
              <w:lastRenderedPageBreak/>
              <w:t xml:space="preserve">противодействию коррупции с участием в таком рассмотрении населения Ульяновской области, </w:t>
            </w:r>
            <w:r w:rsidRPr="002E75BE">
              <w:rPr>
                <w:rFonts w:ascii="PT Astra Serif" w:hAnsi="PT Astra Serif" w:cs="PT Astra Serif"/>
                <w:sz w:val="23"/>
                <w:szCs w:val="23"/>
              </w:rPr>
              <w:br/>
              <w:t>в том числе работников организаций, находящихся на территории Ульяновской области.</w:t>
            </w:r>
          </w:p>
        </w:tc>
        <w:tc>
          <w:tcPr>
            <w:tcW w:w="10930" w:type="dxa"/>
          </w:tcPr>
          <w:p w:rsidR="00187C1C" w:rsidRPr="00B545B1" w:rsidRDefault="00A02721" w:rsidP="009356F4">
            <w:pPr>
              <w:widowControl w:val="0"/>
              <w:autoSpaceDE w:val="0"/>
              <w:autoSpaceDN w:val="0"/>
              <w:jc w:val="both"/>
              <w:rPr>
                <w:color w:val="000000"/>
              </w:rPr>
            </w:pPr>
            <w:r w:rsidRPr="00B545B1">
              <w:rPr>
                <w:rFonts w:ascii="PT Astra Serif" w:hAnsi="PT Astra Serif" w:cs="PT Astra Serif"/>
                <w:sz w:val="23"/>
                <w:szCs w:val="23"/>
              </w:rPr>
              <w:lastRenderedPageBreak/>
              <w:t xml:space="preserve">Руководящим </w:t>
            </w:r>
            <w:r w:rsidR="00342849" w:rsidRPr="00B545B1">
              <w:rPr>
                <w:rFonts w:ascii="PT Astra Serif" w:hAnsi="PT Astra Serif" w:cs="PT Astra Serif"/>
                <w:sz w:val="23"/>
                <w:szCs w:val="23"/>
              </w:rPr>
              <w:t>составом Управления образования</w:t>
            </w:r>
            <w:r w:rsidR="00F31089">
              <w:rPr>
                <w:rFonts w:ascii="PT Astra Serif" w:hAnsi="PT Astra Serif" w:cs="PT Astra Serif"/>
                <w:sz w:val="23"/>
                <w:szCs w:val="23"/>
              </w:rPr>
              <w:t xml:space="preserve"> </w:t>
            </w:r>
            <w:r w:rsidR="002E75BE" w:rsidRPr="00B545B1">
              <w:rPr>
                <w:rFonts w:ascii="PT Astra Serif" w:hAnsi="PT Astra Serif" w:cs="PT Astra Serif"/>
                <w:sz w:val="23"/>
                <w:szCs w:val="23"/>
              </w:rPr>
              <w:t xml:space="preserve">за </w:t>
            </w:r>
            <w:r w:rsidR="009356F4">
              <w:rPr>
                <w:rFonts w:ascii="PT Astra Serif" w:hAnsi="PT Astra Serif" w:cs="PT Astra Serif"/>
                <w:sz w:val="23"/>
                <w:szCs w:val="23"/>
              </w:rPr>
              <w:t xml:space="preserve">1 квартал </w:t>
            </w:r>
            <w:r w:rsidRPr="00B545B1">
              <w:rPr>
                <w:rFonts w:ascii="PT Astra Serif" w:hAnsi="PT Astra Serif" w:cs="PT Astra Serif"/>
                <w:sz w:val="23"/>
                <w:szCs w:val="23"/>
              </w:rPr>
              <w:t>202</w:t>
            </w:r>
            <w:r w:rsidR="009356F4">
              <w:rPr>
                <w:rFonts w:ascii="PT Astra Serif" w:hAnsi="PT Astra Serif" w:cs="PT Astra Serif"/>
                <w:sz w:val="23"/>
                <w:szCs w:val="23"/>
              </w:rPr>
              <w:t>5</w:t>
            </w:r>
            <w:r w:rsidRPr="00B545B1">
              <w:rPr>
                <w:rFonts w:ascii="PT Astra Serif" w:hAnsi="PT Astra Serif" w:cs="PT Astra Serif"/>
                <w:sz w:val="23"/>
                <w:szCs w:val="23"/>
              </w:rPr>
              <w:t xml:space="preserve"> год</w:t>
            </w:r>
            <w:r w:rsidR="00A85C06" w:rsidRPr="00B545B1">
              <w:rPr>
                <w:rFonts w:ascii="PT Astra Serif" w:hAnsi="PT Astra Serif" w:cs="PT Astra Serif"/>
                <w:sz w:val="23"/>
                <w:szCs w:val="23"/>
              </w:rPr>
              <w:t>а</w:t>
            </w:r>
            <w:r w:rsidRPr="00B545B1">
              <w:rPr>
                <w:rFonts w:ascii="PT Astra Serif" w:hAnsi="PT Astra Serif" w:cs="PT Astra Serif"/>
                <w:sz w:val="23"/>
                <w:szCs w:val="23"/>
              </w:rPr>
              <w:t xml:space="preserve"> развивалась практика публичного рассмотрения в общеобразовательных </w:t>
            </w:r>
            <w:r w:rsidR="002305BB" w:rsidRPr="00B545B1">
              <w:rPr>
                <w:rFonts w:ascii="PT Astra Serif" w:hAnsi="PT Astra Serif" w:cs="PT Astra Serif"/>
                <w:sz w:val="23"/>
                <w:szCs w:val="23"/>
              </w:rPr>
              <w:t xml:space="preserve">организациях </w:t>
            </w:r>
            <w:r w:rsidRPr="00B545B1">
              <w:rPr>
                <w:rFonts w:ascii="PT Astra Serif" w:hAnsi="PT Astra Serif" w:cs="PT Astra Serif"/>
                <w:sz w:val="23"/>
                <w:szCs w:val="23"/>
              </w:rPr>
              <w:t>города, организациях дошкольного и дополнительного образования отчётов о результатах деятельности Управления образования, в том числе  попроводимой антикоррупционной политик</w:t>
            </w:r>
            <w:r w:rsidR="002305BB" w:rsidRPr="00B545B1">
              <w:rPr>
                <w:rFonts w:ascii="PT Astra Serif" w:hAnsi="PT Astra Serif" w:cs="PT Astra Serif"/>
                <w:sz w:val="23"/>
                <w:szCs w:val="23"/>
              </w:rPr>
              <w:t>е</w:t>
            </w:r>
            <w:r w:rsidRPr="00B545B1">
              <w:rPr>
                <w:rFonts w:ascii="PT Astra Serif" w:hAnsi="PT Astra Serif" w:cs="PT Astra Serif"/>
                <w:sz w:val="23"/>
                <w:szCs w:val="23"/>
              </w:rPr>
              <w:t xml:space="preserve">, с участием в таком рассмотрении законных представителей </w:t>
            </w:r>
            <w:r w:rsidRPr="00B545B1">
              <w:rPr>
                <w:rFonts w:ascii="PT Astra Serif" w:hAnsi="PT Astra Serif" w:cs="PT Astra Serif"/>
                <w:sz w:val="23"/>
                <w:szCs w:val="23"/>
              </w:rPr>
              <w:lastRenderedPageBreak/>
              <w:t>несовершеннолетних</w:t>
            </w:r>
            <w:r w:rsidR="007518DA" w:rsidRPr="00B545B1">
              <w:rPr>
                <w:rFonts w:ascii="PT Astra Serif" w:hAnsi="PT Astra Serif" w:cs="PT Astra Serif"/>
                <w:sz w:val="23"/>
                <w:szCs w:val="23"/>
              </w:rPr>
              <w:t xml:space="preserve">, а также жителей города </w:t>
            </w:r>
            <w:r w:rsidR="006046DC" w:rsidRPr="00B545B1">
              <w:rPr>
                <w:rFonts w:ascii="PT Astra Serif" w:hAnsi="PT Astra Serif" w:cs="PT Astra Serif"/>
                <w:sz w:val="23"/>
                <w:szCs w:val="23"/>
              </w:rPr>
              <w:t>-</w:t>
            </w:r>
            <w:r w:rsidR="007518DA" w:rsidRPr="00B545B1">
              <w:rPr>
                <w:rFonts w:ascii="PT Astra Serif" w:hAnsi="PT Astra Serif" w:cs="PT Astra Serif"/>
                <w:sz w:val="23"/>
                <w:szCs w:val="23"/>
              </w:rPr>
              <w:t xml:space="preserve"> при проведении общегородских мероприятий</w:t>
            </w:r>
            <w:r w:rsidRPr="00B545B1">
              <w:rPr>
                <w:rFonts w:ascii="PT Astra Serif" w:hAnsi="PT Astra Serif" w:cs="PT Astra Serif"/>
                <w:sz w:val="23"/>
                <w:szCs w:val="23"/>
              </w:rPr>
              <w:t xml:space="preserve">. </w:t>
            </w:r>
          </w:p>
        </w:tc>
      </w:tr>
      <w:tr w:rsidR="006A0712" w:rsidRPr="0073552D" w:rsidTr="00EF7FC5">
        <w:trPr>
          <w:jc w:val="center"/>
        </w:trPr>
        <w:tc>
          <w:tcPr>
            <w:tcW w:w="801" w:type="dxa"/>
          </w:tcPr>
          <w:p w:rsidR="006A0712" w:rsidRPr="0073552D" w:rsidRDefault="006A0712" w:rsidP="000D2878">
            <w:pPr>
              <w:widowControl w:val="0"/>
              <w:autoSpaceDE w:val="0"/>
              <w:autoSpaceDN w:val="0"/>
              <w:spacing w:line="235" w:lineRule="auto"/>
              <w:jc w:val="center"/>
              <w:rPr>
                <w:rFonts w:ascii="PT Astra Serif" w:hAnsi="PT Astra Serif" w:cs="PT Astra Serif"/>
              </w:rPr>
            </w:pPr>
            <w:r w:rsidRPr="0073552D">
              <w:rPr>
                <w:rFonts w:ascii="PT Astra Serif" w:hAnsi="PT Astra Serif" w:cs="PT Astra Serif"/>
              </w:rPr>
              <w:lastRenderedPageBreak/>
              <w:t>2.1.1</w:t>
            </w:r>
            <w:r w:rsidR="000D2878">
              <w:rPr>
                <w:rFonts w:ascii="PT Astra Serif" w:hAnsi="PT Astra Serif" w:cs="PT Astra Serif"/>
              </w:rPr>
              <w:t>2</w:t>
            </w:r>
            <w:r w:rsidRPr="0073552D">
              <w:rPr>
                <w:rFonts w:ascii="PT Astra Serif" w:hAnsi="PT Astra Serif" w:cs="PT Astra Serif"/>
              </w:rPr>
              <w:t>.</w:t>
            </w:r>
          </w:p>
        </w:tc>
        <w:tc>
          <w:tcPr>
            <w:tcW w:w="3589" w:type="dxa"/>
            <w:gridSpan w:val="2"/>
          </w:tcPr>
          <w:p w:rsidR="006A0712" w:rsidRPr="0073552D" w:rsidRDefault="006A0712" w:rsidP="006A0712">
            <w:pPr>
              <w:widowControl w:val="0"/>
              <w:autoSpaceDE w:val="0"/>
              <w:autoSpaceDN w:val="0"/>
              <w:spacing w:line="235" w:lineRule="auto"/>
              <w:jc w:val="both"/>
              <w:rPr>
                <w:rFonts w:ascii="PT Astra Serif" w:hAnsi="PT Astra Serif" w:cs="PT Astra Serif"/>
              </w:rPr>
            </w:pPr>
            <w:r w:rsidRPr="0073552D">
              <w:rPr>
                <w:rFonts w:ascii="PT Astra Serif" w:hAnsi="PT Astra Serif" w:cs="PT Astra Serif"/>
              </w:rPr>
              <w:t>Размещение на информационных стендах в зданиях ИО, администраций муниципальных образований, а также организаций, подведомственных ИО и ОМСУ, контактных данных лиц, ответственных за организацию противодействия коррупции в ИО или ОМСУ, номеров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w:t>
            </w:r>
          </w:p>
        </w:tc>
        <w:tc>
          <w:tcPr>
            <w:tcW w:w="10930" w:type="dxa"/>
          </w:tcPr>
          <w:p w:rsidR="006A0712" w:rsidRPr="00B545B1" w:rsidRDefault="006A0712" w:rsidP="002E75BE">
            <w:pPr>
              <w:widowControl w:val="0"/>
              <w:autoSpaceDE w:val="0"/>
              <w:autoSpaceDN w:val="0"/>
              <w:spacing w:line="235" w:lineRule="auto"/>
              <w:jc w:val="both"/>
              <w:rPr>
                <w:rFonts w:ascii="PT Astra Serif" w:hAnsi="PT Astra Serif" w:cs="PT Astra Serif"/>
              </w:rPr>
            </w:pPr>
            <w:r w:rsidRPr="00B545B1">
              <w:rPr>
                <w:color w:val="000000"/>
              </w:rPr>
              <w:t xml:space="preserve">В здании Управления образования, во всех образовательных организациях, подведомственных Управлению образования, имеются стенды </w:t>
            </w:r>
            <w:r w:rsidR="000D2878" w:rsidRPr="00B545B1">
              <w:rPr>
                <w:color w:val="000000"/>
              </w:rPr>
              <w:t xml:space="preserve">с информацией </w:t>
            </w:r>
            <w:r w:rsidRPr="00B545B1">
              <w:rPr>
                <w:color w:val="000000"/>
              </w:rPr>
              <w:t>по противодействию коррупции, на которых размещены памятки для граждан об общественно опасных последс</w:t>
            </w:r>
            <w:r w:rsidR="002305BB" w:rsidRPr="00B545B1">
              <w:rPr>
                <w:color w:val="000000"/>
              </w:rPr>
              <w:t xml:space="preserve">твиях проявления коррупции. На </w:t>
            </w:r>
            <w:r w:rsidRPr="00B545B1">
              <w:rPr>
                <w:color w:val="000000"/>
              </w:rPr>
              <w:t>официальных сайтах Управления образования, образовательных организациях, подведомственных Упр</w:t>
            </w:r>
            <w:r w:rsidR="002E75BE" w:rsidRPr="00B545B1">
              <w:rPr>
                <w:color w:val="000000"/>
              </w:rPr>
              <w:t xml:space="preserve">авлению образования, в наличии </w:t>
            </w:r>
            <w:r w:rsidRPr="00B545B1">
              <w:rPr>
                <w:color w:val="000000"/>
              </w:rPr>
              <w:t>страница «Антикоррупционная деятельность», которая содержит нормативные акты антикоррупционной направленности, программу антикоррупционной деятельности,  план работы на учебный год и другую информацию.</w:t>
            </w:r>
            <w:r w:rsidR="00F31089">
              <w:rPr>
                <w:color w:val="000000"/>
              </w:rPr>
              <w:t xml:space="preserve"> </w:t>
            </w:r>
            <w:r w:rsidRPr="00B545B1">
              <w:rPr>
                <w:rFonts w:ascii="PT Astra Serif" w:hAnsi="PT Astra Serif" w:cs="PT Astra Serif"/>
              </w:rPr>
              <w:t>На стенде в общедоступном месте  размещены</w:t>
            </w:r>
            <w:r w:rsidR="00F31089">
              <w:rPr>
                <w:rFonts w:ascii="PT Astra Serif" w:hAnsi="PT Astra Serif" w:cs="PT Astra Serif"/>
              </w:rPr>
              <w:t xml:space="preserve"> </w:t>
            </w:r>
            <w:r w:rsidRPr="00B545B1">
              <w:rPr>
                <w:rFonts w:ascii="PT Astra Serif" w:hAnsi="PT Astra Serif" w:cs="PT Astra Serif"/>
              </w:rPr>
              <w:t>номера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w:t>
            </w:r>
          </w:p>
        </w:tc>
      </w:tr>
      <w:tr w:rsidR="006A0712" w:rsidRPr="0073552D" w:rsidTr="005D5F4B">
        <w:trPr>
          <w:jc w:val="center"/>
        </w:trPr>
        <w:tc>
          <w:tcPr>
            <w:tcW w:w="15320" w:type="dxa"/>
            <w:gridSpan w:val="4"/>
          </w:tcPr>
          <w:p w:rsidR="006A0712" w:rsidRPr="00B545B1" w:rsidRDefault="006A0712" w:rsidP="006A0712">
            <w:pPr>
              <w:widowControl w:val="0"/>
              <w:autoSpaceDE w:val="0"/>
              <w:autoSpaceDN w:val="0"/>
              <w:spacing w:line="235" w:lineRule="auto"/>
              <w:jc w:val="center"/>
              <w:outlineLvl w:val="1"/>
              <w:rPr>
                <w:rFonts w:ascii="PT Astra Serif" w:hAnsi="PT Astra Serif" w:cs="PT Astra Serif"/>
                <w:bCs/>
              </w:rPr>
            </w:pPr>
            <w:bookmarkStart w:id="2" w:name="_Hlk102732300"/>
            <w:r w:rsidRPr="00B545B1">
              <w:rPr>
                <w:rFonts w:ascii="PT Astra Serif" w:hAnsi="PT Astra Serif" w:cs="PT Astra Serif"/>
                <w:bCs/>
              </w:rPr>
              <w:t xml:space="preserve">Задача 2.2. Повышение эффективности мероприятий по вопросам противодействия коррупции, направленных на антикоррупционное просвещение </w:t>
            </w:r>
            <w:r w:rsidRPr="00B545B1">
              <w:rPr>
                <w:rFonts w:ascii="PT Astra Serif" w:hAnsi="PT Astra Serif" w:cs="PT Astra Serif"/>
                <w:bCs/>
              </w:rPr>
              <w:br/>
              <w:t>и популяризацию в обществе антикоррупционных стандартов</w:t>
            </w:r>
            <w:bookmarkEnd w:id="2"/>
            <w:r w:rsidRPr="00B545B1">
              <w:rPr>
                <w:rFonts w:ascii="PT Astra Serif" w:hAnsi="PT Astra Serif" w:cs="PT Astra Serif"/>
                <w:bCs/>
              </w:rPr>
              <w:t xml:space="preserve"> поведения</w:t>
            </w:r>
          </w:p>
          <w:p w:rsidR="00FA4C90" w:rsidRPr="00B545B1" w:rsidRDefault="00FA4C90" w:rsidP="006A0712">
            <w:pPr>
              <w:widowControl w:val="0"/>
              <w:autoSpaceDE w:val="0"/>
              <w:autoSpaceDN w:val="0"/>
              <w:spacing w:line="235" w:lineRule="auto"/>
              <w:jc w:val="center"/>
              <w:outlineLvl w:val="1"/>
              <w:rPr>
                <w:rFonts w:ascii="PT Astra Serif" w:hAnsi="PT Astra Serif" w:cs="PT Astra Serif"/>
                <w:bCs/>
              </w:rPr>
            </w:pPr>
          </w:p>
        </w:tc>
      </w:tr>
      <w:tr w:rsidR="006A0712" w:rsidRPr="0073552D" w:rsidTr="00EF7FC5">
        <w:trPr>
          <w:jc w:val="center"/>
        </w:trPr>
        <w:tc>
          <w:tcPr>
            <w:tcW w:w="801" w:type="dxa"/>
          </w:tcPr>
          <w:p w:rsidR="006A0712" w:rsidRPr="0073552D" w:rsidRDefault="006A0712" w:rsidP="006A0712">
            <w:pPr>
              <w:widowControl w:val="0"/>
              <w:autoSpaceDE w:val="0"/>
              <w:autoSpaceDN w:val="0"/>
              <w:spacing w:line="235" w:lineRule="auto"/>
              <w:jc w:val="center"/>
              <w:rPr>
                <w:rFonts w:ascii="PT Astra Serif" w:hAnsi="PT Astra Serif" w:cs="PT Astra Serif"/>
              </w:rPr>
            </w:pPr>
            <w:r w:rsidRPr="0073552D">
              <w:rPr>
                <w:rFonts w:ascii="PT Astra Serif" w:hAnsi="PT Astra Serif" w:cs="PT Astra Serif"/>
              </w:rPr>
              <w:t>2.2.1.</w:t>
            </w:r>
          </w:p>
        </w:tc>
        <w:tc>
          <w:tcPr>
            <w:tcW w:w="3589" w:type="dxa"/>
            <w:gridSpan w:val="2"/>
          </w:tcPr>
          <w:p w:rsidR="006A0712" w:rsidRPr="0073552D" w:rsidRDefault="006A0712" w:rsidP="00F31089">
            <w:pPr>
              <w:widowControl w:val="0"/>
              <w:autoSpaceDE w:val="0"/>
              <w:autoSpaceDN w:val="0"/>
              <w:spacing w:line="235" w:lineRule="auto"/>
              <w:jc w:val="both"/>
              <w:rPr>
                <w:rFonts w:ascii="PT Astra Serif" w:hAnsi="PT Astra Serif" w:cs="PT Astra Serif"/>
              </w:rPr>
            </w:pPr>
            <w:r w:rsidRPr="0073552D">
              <w:rPr>
                <w:rFonts w:ascii="PT Astra Serif" w:hAnsi="PT Astra Serif" w:cs="PT Astra Serif"/>
              </w:rPr>
              <w:t>Организация и проведение про</w:t>
            </w:r>
            <w:r w:rsidR="00F31089">
              <w:rPr>
                <w:rFonts w:ascii="PT Astra Serif" w:hAnsi="PT Astra Serif" w:cs="PT Astra Serif"/>
              </w:rPr>
              <w:t>-</w:t>
            </w:r>
            <w:r w:rsidRPr="0073552D">
              <w:rPr>
                <w:rFonts w:ascii="PT Astra Serif" w:hAnsi="PT Astra Serif" w:cs="PT Astra Serif"/>
              </w:rPr>
              <w:t>светительских мероприятий по вопросам профилактики корруп</w:t>
            </w:r>
            <w:r w:rsidR="00F31089">
              <w:rPr>
                <w:rFonts w:ascii="PT Astra Serif" w:hAnsi="PT Astra Serif" w:cs="PT Astra Serif"/>
              </w:rPr>
              <w:t>-</w:t>
            </w:r>
            <w:r w:rsidRPr="0073552D">
              <w:rPr>
                <w:rFonts w:ascii="PT Astra Serif" w:hAnsi="PT Astra Serif" w:cs="PT Astra Serif"/>
              </w:rPr>
              <w:t>ции для различных категорий населения Ульяновской области (форумов, акций, конкурсов, выставок, квестов, игр, интерактивных занятий и т.д.)</w:t>
            </w:r>
          </w:p>
        </w:tc>
        <w:tc>
          <w:tcPr>
            <w:tcW w:w="10930" w:type="dxa"/>
          </w:tcPr>
          <w:p w:rsidR="006A0712" w:rsidRPr="00B545B1" w:rsidRDefault="006A0712" w:rsidP="00A457E3">
            <w:pPr>
              <w:ind w:firstLine="459"/>
              <w:jc w:val="both"/>
              <w:rPr>
                <w:rFonts w:ascii="PT Astra Serif" w:hAnsi="PT Astra Serif"/>
              </w:rPr>
            </w:pPr>
            <w:r w:rsidRPr="00B545B1">
              <w:rPr>
                <w:rFonts w:ascii="PT Astra Serif" w:hAnsi="PT Astra Serif"/>
              </w:rPr>
              <w:t xml:space="preserve">За </w:t>
            </w:r>
            <w:r w:rsidR="006E357C">
              <w:rPr>
                <w:rFonts w:ascii="PT Astra Serif" w:hAnsi="PT Astra Serif"/>
              </w:rPr>
              <w:t>3 месяца</w:t>
            </w:r>
            <w:r w:rsidRPr="00B545B1">
              <w:rPr>
                <w:rFonts w:ascii="PT Astra Serif" w:hAnsi="PT Astra Serif"/>
              </w:rPr>
              <w:t xml:space="preserve"> 202</w:t>
            </w:r>
            <w:r w:rsidR="006E357C">
              <w:rPr>
                <w:rFonts w:ascii="PT Astra Serif" w:hAnsi="PT Astra Serif"/>
              </w:rPr>
              <w:t>5</w:t>
            </w:r>
            <w:r w:rsidRPr="00B545B1">
              <w:rPr>
                <w:rFonts w:ascii="PT Astra Serif" w:hAnsi="PT Astra Serif"/>
              </w:rPr>
              <w:t xml:space="preserve"> года школьный конкурс рисунков «Коррупция глазами школьника»  проведён в</w:t>
            </w:r>
            <w:r w:rsidR="007834B9">
              <w:rPr>
                <w:rFonts w:ascii="PT Astra Serif" w:hAnsi="PT Astra Serif"/>
              </w:rPr>
              <w:t xml:space="preserve"> 26</w:t>
            </w:r>
            <w:r w:rsidR="00381D60" w:rsidRPr="00B545B1">
              <w:rPr>
                <w:rFonts w:ascii="PT Astra Serif" w:hAnsi="PT Astra Serif"/>
              </w:rPr>
              <w:t xml:space="preserve"> </w:t>
            </w:r>
            <w:r w:rsidRPr="00B545B1">
              <w:rPr>
                <w:rFonts w:ascii="PT Astra Serif" w:hAnsi="PT Astra Serif"/>
              </w:rPr>
              <w:t>общеобразовательн</w:t>
            </w:r>
            <w:r w:rsidR="004A1549" w:rsidRPr="00B545B1">
              <w:rPr>
                <w:rFonts w:ascii="PT Astra Serif" w:hAnsi="PT Astra Serif"/>
              </w:rPr>
              <w:t>ых</w:t>
            </w:r>
            <w:r w:rsidRPr="00B545B1">
              <w:rPr>
                <w:rFonts w:ascii="PT Astra Serif" w:hAnsi="PT Astra Serif"/>
              </w:rPr>
              <w:t xml:space="preserve"> организаци</w:t>
            </w:r>
            <w:r w:rsidR="004A1549" w:rsidRPr="00B545B1">
              <w:rPr>
                <w:rFonts w:ascii="PT Astra Serif" w:hAnsi="PT Astra Serif"/>
              </w:rPr>
              <w:t>ях</w:t>
            </w:r>
            <w:r w:rsidRPr="00B545B1">
              <w:rPr>
                <w:rFonts w:ascii="PT Astra Serif" w:hAnsi="PT Astra Serif"/>
              </w:rPr>
              <w:t xml:space="preserve"> города</w:t>
            </w:r>
            <w:r w:rsidR="00FA4C90" w:rsidRPr="00B545B1">
              <w:rPr>
                <w:rFonts w:ascii="PT Astra Serif" w:hAnsi="PT Astra Serif"/>
              </w:rPr>
              <w:t xml:space="preserve"> Ульяновска</w:t>
            </w:r>
            <w:r w:rsidRPr="00B545B1">
              <w:rPr>
                <w:rFonts w:ascii="PT Astra Serif" w:hAnsi="PT Astra Serif"/>
              </w:rPr>
              <w:t>, участие приняли</w:t>
            </w:r>
            <w:r w:rsidR="00381D60" w:rsidRPr="00B545B1">
              <w:rPr>
                <w:rFonts w:ascii="PT Astra Serif" w:hAnsi="PT Astra Serif"/>
              </w:rPr>
              <w:t xml:space="preserve"> </w:t>
            </w:r>
            <w:r w:rsidR="007834B9">
              <w:rPr>
                <w:rFonts w:ascii="PT Astra Serif" w:hAnsi="PT Astra Serif"/>
              </w:rPr>
              <w:t>2</w:t>
            </w:r>
            <w:r w:rsidR="00F31089">
              <w:rPr>
                <w:rFonts w:ascii="PT Astra Serif" w:hAnsi="PT Astra Serif"/>
              </w:rPr>
              <w:t xml:space="preserve"> </w:t>
            </w:r>
            <w:r w:rsidR="007834B9">
              <w:rPr>
                <w:rFonts w:ascii="PT Astra Serif" w:hAnsi="PT Astra Serif"/>
              </w:rPr>
              <w:t xml:space="preserve">243 </w:t>
            </w:r>
            <w:r w:rsidRPr="00B545B1">
              <w:rPr>
                <w:rFonts w:ascii="PT Astra Serif" w:hAnsi="PT Astra Serif"/>
              </w:rPr>
              <w:t xml:space="preserve">обучающихся, конкурс «Чистые руки – чистые доходы» проведён в </w:t>
            </w:r>
            <w:r w:rsidR="007834B9">
              <w:rPr>
                <w:rFonts w:ascii="PT Astra Serif" w:hAnsi="PT Astra Serif"/>
              </w:rPr>
              <w:t xml:space="preserve">6 </w:t>
            </w:r>
            <w:r w:rsidRPr="00B545B1">
              <w:rPr>
                <w:rFonts w:ascii="PT Astra Serif" w:hAnsi="PT Astra Serif"/>
              </w:rPr>
              <w:t>общеобразовательных организациях, участие приняли</w:t>
            </w:r>
            <w:r w:rsidR="002255C2" w:rsidRPr="00B545B1">
              <w:rPr>
                <w:rFonts w:ascii="PT Astra Serif" w:hAnsi="PT Astra Serif"/>
              </w:rPr>
              <w:t xml:space="preserve"> </w:t>
            </w:r>
            <w:r w:rsidR="007834B9">
              <w:rPr>
                <w:rFonts w:ascii="PT Astra Serif" w:hAnsi="PT Astra Serif"/>
              </w:rPr>
              <w:t>823</w:t>
            </w:r>
            <w:r w:rsidRPr="00B545B1">
              <w:rPr>
                <w:rFonts w:ascii="PT Astra Serif" w:hAnsi="PT Astra Serif"/>
              </w:rPr>
              <w:t xml:space="preserve"> обучающи</w:t>
            </w:r>
            <w:r w:rsidR="00FA4C90" w:rsidRPr="00B545B1">
              <w:rPr>
                <w:rFonts w:ascii="PT Astra Serif" w:hAnsi="PT Astra Serif"/>
              </w:rPr>
              <w:t>х</w:t>
            </w:r>
            <w:r w:rsidRPr="00B545B1">
              <w:rPr>
                <w:rFonts w:ascii="PT Astra Serif" w:hAnsi="PT Astra Serif"/>
              </w:rPr>
              <w:t>ся.</w:t>
            </w:r>
          </w:p>
          <w:p w:rsidR="006A0712" w:rsidRPr="00B545B1" w:rsidRDefault="006A0712" w:rsidP="007834B9">
            <w:pPr>
              <w:jc w:val="both"/>
              <w:rPr>
                <w:rFonts w:ascii="PT Astra Serif" w:hAnsi="PT Astra Serif"/>
                <w:color w:val="000000"/>
              </w:rPr>
            </w:pPr>
            <w:r w:rsidRPr="00B545B1">
              <w:rPr>
                <w:rFonts w:ascii="PT Astra Serif" w:hAnsi="PT Astra Serif"/>
              </w:rPr>
              <w:t>В школах проведены конкурсы эссе (</w:t>
            </w:r>
            <w:r w:rsidR="00B06DB0">
              <w:rPr>
                <w:rFonts w:ascii="PT Astra Serif" w:hAnsi="PT Astra Serif"/>
              </w:rPr>
              <w:t>5), конкурсы рефератов (3</w:t>
            </w:r>
            <w:r w:rsidR="0080526C" w:rsidRPr="00B545B1">
              <w:rPr>
                <w:rFonts w:ascii="PT Astra Serif" w:hAnsi="PT Astra Serif"/>
              </w:rPr>
              <w:t>),</w:t>
            </w:r>
            <w:r w:rsidR="002255C2" w:rsidRPr="00B545B1">
              <w:rPr>
                <w:rFonts w:ascii="PT Astra Serif" w:hAnsi="PT Astra Serif"/>
              </w:rPr>
              <w:t xml:space="preserve"> конкурсы плакатов (</w:t>
            </w:r>
            <w:r w:rsidR="00B06DB0">
              <w:rPr>
                <w:rFonts w:ascii="PT Astra Serif" w:hAnsi="PT Astra Serif"/>
              </w:rPr>
              <w:t>4</w:t>
            </w:r>
            <w:r w:rsidRPr="00B545B1">
              <w:rPr>
                <w:rFonts w:ascii="PT Astra Serif" w:hAnsi="PT Astra Serif"/>
              </w:rPr>
              <w:t>), конкурсы сочинений (</w:t>
            </w:r>
            <w:r w:rsidR="00B06DB0">
              <w:rPr>
                <w:rFonts w:ascii="PT Astra Serif" w:hAnsi="PT Astra Serif"/>
              </w:rPr>
              <w:t>2</w:t>
            </w:r>
            <w:r w:rsidRPr="00B545B1">
              <w:rPr>
                <w:rFonts w:ascii="PT Astra Serif" w:hAnsi="PT Astra Serif"/>
              </w:rPr>
              <w:t xml:space="preserve">). В общей сложности, в творческих конкурсах антикоррупционной направленности приняли участие </w:t>
            </w:r>
            <w:r w:rsidR="007834B9">
              <w:rPr>
                <w:rFonts w:ascii="PT Astra Serif" w:hAnsi="PT Astra Serif"/>
              </w:rPr>
              <w:t>1</w:t>
            </w:r>
            <w:r w:rsidR="00F31089">
              <w:rPr>
                <w:rFonts w:ascii="PT Astra Serif" w:hAnsi="PT Astra Serif"/>
              </w:rPr>
              <w:t xml:space="preserve"> </w:t>
            </w:r>
            <w:r w:rsidR="007834B9">
              <w:rPr>
                <w:rFonts w:ascii="PT Astra Serif" w:hAnsi="PT Astra Serif"/>
              </w:rPr>
              <w:t>609</w:t>
            </w:r>
            <w:r w:rsidRPr="00B545B1">
              <w:rPr>
                <w:rFonts w:ascii="PT Astra Serif" w:hAnsi="PT Astra Serif"/>
              </w:rPr>
              <w:t xml:space="preserve"> учащи</w:t>
            </w:r>
            <w:r w:rsidR="001000CF" w:rsidRPr="00B545B1">
              <w:rPr>
                <w:rFonts w:ascii="PT Astra Serif" w:hAnsi="PT Astra Serif"/>
              </w:rPr>
              <w:t>йся</w:t>
            </w:r>
            <w:r w:rsidRPr="00B545B1">
              <w:rPr>
                <w:rFonts w:ascii="PT Astra Serif" w:hAnsi="PT Astra Serif"/>
              </w:rPr>
              <w:t>.</w:t>
            </w:r>
          </w:p>
        </w:tc>
      </w:tr>
      <w:tr w:rsidR="006A0712" w:rsidRPr="0073552D" w:rsidTr="00EF7FC5">
        <w:trPr>
          <w:jc w:val="center"/>
        </w:trPr>
        <w:tc>
          <w:tcPr>
            <w:tcW w:w="801" w:type="dxa"/>
          </w:tcPr>
          <w:p w:rsidR="006A0712" w:rsidRPr="0073552D" w:rsidRDefault="006A0712" w:rsidP="006A0712">
            <w:pPr>
              <w:widowControl w:val="0"/>
              <w:autoSpaceDE w:val="0"/>
              <w:autoSpaceDN w:val="0"/>
              <w:jc w:val="center"/>
              <w:rPr>
                <w:rFonts w:ascii="PT Astra Serif" w:hAnsi="PT Astra Serif" w:cs="PT Astra Serif"/>
              </w:rPr>
            </w:pPr>
            <w:r w:rsidRPr="0073552D">
              <w:rPr>
                <w:rFonts w:ascii="PT Astra Serif" w:hAnsi="PT Astra Serif" w:cs="PT Astra Serif"/>
              </w:rPr>
              <w:t>2.2.6.</w:t>
            </w:r>
          </w:p>
        </w:tc>
        <w:tc>
          <w:tcPr>
            <w:tcW w:w="3589" w:type="dxa"/>
            <w:gridSpan w:val="2"/>
          </w:tcPr>
          <w:p w:rsidR="006A0712" w:rsidRPr="0073552D" w:rsidRDefault="006A0712" w:rsidP="006A0712">
            <w:pPr>
              <w:widowControl w:val="0"/>
              <w:autoSpaceDE w:val="0"/>
              <w:autoSpaceDN w:val="0"/>
              <w:jc w:val="both"/>
              <w:rPr>
                <w:rFonts w:ascii="PT Astra Serif" w:hAnsi="PT Astra Serif" w:cs="PT Astra Serif"/>
              </w:rPr>
            </w:pPr>
            <w:r w:rsidRPr="0073552D">
              <w:rPr>
                <w:rFonts w:ascii="PT Astra Serif" w:hAnsi="PT Astra Serif" w:cs="PT Astra Serif"/>
              </w:rPr>
              <w:t xml:space="preserve">Разработка и реализация в сферах установленных функций </w:t>
            </w:r>
            <w:r w:rsidRPr="0073552D">
              <w:rPr>
                <w:rFonts w:ascii="PT Astra Serif" w:hAnsi="PT Astra Serif" w:cs="PT Astra Serif"/>
              </w:rPr>
              <w:lastRenderedPageBreak/>
              <w:t>ИО, ОМСУ комплекса просвети</w:t>
            </w:r>
            <w:r w:rsidR="00F31089">
              <w:rPr>
                <w:rFonts w:ascii="PT Astra Serif" w:hAnsi="PT Astra Serif" w:cs="PT Astra Serif"/>
              </w:rPr>
              <w:t>-</w:t>
            </w:r>
            <w:r w:rsidRPr="0073552D">
              <w:rPr>
                <w:rFonts w:ascii="PT Astra Serif" w:hAnsi="PT Astra Serif" w:cs="PT Astra Serif"/>
              </w:rPr>
              <w:t>тельских и воспитательных меро</w:t>
            </w:r>
            <w:r w:rsidR="00F31089">
              <w:rPr>
                <w:rFonts w:ascii="PT Astra Serif" w:hAnsi="PT Astra Serif" w:cs="PT Astra Serif"/>
              </w:rPr>
              <w:t>-</w:t>
            </w:r>
            <w:r w:rsidRPr="0073552D">
              <w:rPr>
                <w:rFonts w:ascii="PT Astra Serif" w:hAnsi="PT Astra Serif" w:cs="PT Astra Serif"/>
              </w:rPr>
              <w:t>приятий, направленных на фор</w:t>
            </w:r>
            <w:r w:rsidR="00F31089">
              <w:rPr>
                <w:rFonts w:ascii="PT Astra Serif" w:hAnsi="PT Astra Serif" w:cs="PT Astra Serif"/>
              </w:rPr>
              <w:t>-</w:t>
            </w:r>
            <w:r w:rsidRPr="0073552D">
              <w:rPr>
                <w:rFonts w:ascii="PT Astra Serif" w:hAnsi="PT Astra Serif" w:cs="PT Astra Serif"/>
              </w:rPr>
              <w:t>мирование в обществе нега</w:t>
            </w:r>
            <w:r w:rsidR="00F31089">
              <w:rPr>
                <w:rFonts w:ascii="PT Astra Serif" w:hAnsi="PT Astra Serif" w:cs="PT Astra Serif"/>
              </w:rPr>
              <w:t>-</w:t>
            </w:r>
            <w:r w:rsidRPr="0073552D">
              <w:rPr>
                <w:rFonts w:ascii="PT Astra Serif" w:hAnsi="PT Astra Serif" w:cs="PT Astra Serif"/>
              </w:rPr>
              <w:t>тивного отношения к корруп</w:t>
            </w:r>
            <w:r w:rsidR="00F31089">
              <w:rPr>
                <w:rFonts w:ascii="PT Astra Serif" w:hAnsi="PT Astra Serif" w:cs="PT Astra Serif"/>
              </w:rPr>
              <w:t>-</w:t>
            </w:r>
            <w:r w:rsidRPr="0073552D">
              <w:rPr>
                <w:rFonts w:ascii="PT Astra Serif" w:hAnsi="PT Astra Serif" w:cs="PT Astra Serif"/>
              </w:rPr>
              <w:t>ционному поведению, посред</w:t>
            </w:r>
            <w:r w:rsidR="00F31089">
              <w:rPr>
                <w:rFonts w:ascii="PT Astra Serif" w:hAnsi="PT Astra Serif" w:cs="PT Astra Serif"/>
              </w:rPr>
              <w:t>-</w:t>
            </w:r>
            <w:r w:rsidRPr="0073552D">
              <w:rPr>
                <w:rFonts w:ascii="PT Astra Serif" w:hAnsi="PT Astra Serif" w:cs="PT Astra Serif"/>
              </w:rPr>
              <w:t>ством разъяснения основных положений законодательства о противодействии коррупции и ответственности за совершение коррупционных правонаруше</w:t>
            </w:r>
            <w:r w:rsidR="00F31089">
              <w:rPr>
                <w:rFonts w:ascii="PT Astra Serif" w:hAnsi="PT Astra Serif" w:cs="PT Astra Serif"/>
              </w:rPr>
              <w:t>-</w:t>
            </w:r>
            <w:r w:rsidRPr="0073552D">
              <w:rPr>
                <w:rFonts w:ascii="PT Astra Serif" w:hAnsi="PT Astra Serif" w:cs="PT Astra Serif"/>
              </w:rPr>
              <w:t>ний, а также распространения и популяризации антикоррупцион</w:t>
            </w:r>
            <w:r w:rsidR="00F31089">
              <w:rPr>
                <w:rFonts w:ascii="PT Astra Serif" w:hAnsi="PT Astra Serif" w:cs="PT Astra Serif"/>
              </w:rPr>
              <w:t>-</w:t>
            </w:r>
            <w:r w:rsidRPr="0073552D">
              <w:rPr>
                <w:rFonts w:ascii="PT Astra Serif" w:hAnsi="PT Astra Serif" w:cs="PT Astra Serif"/>
              </w:rPr>
              <w:t>ных стандартов поведения и лучших практик их применения</w:t>
            </w:r>
          </w:p>
        </w:tc>
        <w:tc>
          <w:tcPr>
            <w:tcW w:w="10930" w:type="dxa"/>
          </w:tcPr>
          <w:p w:rsidR="006A0712" w:rsidRPr="00B545B1" w:rsidRDefault="006A0712" w:rsidP="00A1583D">
            <w:pPr>
              <w:pStyle w:val="conspluscell0"/>
              <w:spacing w:before="0" w:beforeAutospacing="0" w:after="0" w:afterAutospacing="0"/>
              <w:ind w:firstLine="318"/>
              <w:jc w:val="both"/>
              <w:rPr>
                <w:rFonts w:ascii="PT Astra Serif" w:hAnsi="PT Astra Serif"/>
              </w:rPr>
            </w:pPr>
            <w:r w:rsidRPr="00B545B1">
              <w:rPr>
                <w:rFonts w:ascii="PT Astra Serif" w:hAnsi="PT Astra Serif"/>
              </w:rPr>
              <w:lastRenderedPageBreak/>
              <w:t>Концепции антикоррупционного воспитания обучающихся образовательных организаций реализ</w:t>
            </w:r>
            <w:r w:rsidR="00342849" w:rsidRPr="00B545B1">
              <w:rPr>
                <w:rFonts w:ascii="PT Astra Serif" w:hAnsi="PT Astra Serif"/>
              </w:rPr>
              <w:t>уются через мероприятия урочной</w:t>
            </w:r>
            <w:r w:rsidRPr="00B545B1">
              <w:rPr>
                <w:rFonts w:ascii="PT Astra Serif" w:hAnsi="PT Astra Serif"/>
              </w:rPr>
              <w:t xml:space="preserve"> и внеурочной деятельности в общеобразовательных </w:t>
            </w:r>
            <w:r w:rsidRPr="00B545B1">
              <w:rPr>
                <w:rFonts w:ascii="PT Astra Serif" w:hAnsi="PT Astra Serif"/>
              </w:rPr>
              <w:lastRenderedPageBreak/>
              <w:t>организациях; через наличие информационных стендов и систем антикоррупционного просвещения, а также  через работу с педагогическим коллективом и родительской общественностью.</w:t>
            </w:r>
          </w:p>
          <w:p w:rsidR="006A0712" w:rsidRPr="00B545B1" w:rsidRDefault="006A0712" w:rsidP="00A1583D">
            <w:pPr>
              <w:pStyle w:val="conspluscell0"/>
              <w:spacing w:before="0" w:beforeAutospacing="0" w:after="0" w:afterAutospacing="0"/>
              <w:ind w:firstLine="318"/>
              <w:jc w:val="both"/>
              <w:rPr>
                <w:rFonts w:ascii="PT Astra Serif" w:hAnsi="PT Astra Serif"/>
              </w:rPr>
            </w:pPr>
            <w:r w:rsidRPr="00B545B1">
              <w:rPr>
                <w:rFonts w:ascii="PT Astra Serif" w:hAnsi="PT Astra Serif"/>
              </w:rPr>
              <w:t xml:space="preserve">За </w:t>
            </w:r>
            <w:r w:rsidR="006E357C">
              <w:rPr>
                <w:rFonts w:ascii="PT Astra Serif" w:hAnsi="PT Astra Serif"/>
              </w:rPr>
              <w:t>3 месяца 2025</w:t>
            </w:r>
            <w:r w:rsidRPr="00B545B1">
              <w:rPr>
                <w:rFonts w:ascii="PT Astra Serif" w:hAnsi="PT Astra Serif"/>
              </w:rPr>
              <w:t xml:space="preserve"> года в </w:t>
            </w:r>
            <w:r w:rsidR="007834B9">
              <w:rPr>
                <w:rFonts w:ascii="PT Astra Serif" w:hAnsi="PT Astra Serif"/>
              </w:rPr>
              <w:t>25</w:t>
            </w:r>
            <w:r w:rsidR="002255C2" w:rsidRPr="00B545B1">
              <w:rPr>
                <w:rFonts w:ascii="PT Astra Serif" w:hAnsi="PT Astra Serif"/>
              </w:rPr>
              <w:t xml:space="preserve"> </w:t>
            </w:r>
            <w:r w:rsidRPr="00B545B1">
              <w:rPr>
                <w:rFonts w:ascii="PT Astra Serif" w:hAnsi="PT Astra Serif"/>
              </w:rPr>
              <w:t>образовательных организациях проведены акции «Честным быть модно!», «Взяток не даю». Встр</w:t>
            </w:r>
            <w:r w:rsidR="0095404B">
              <w:rPr>
                <w:rFonts w:ascii="PT Astra Serif" w:hAnsi="PT Astra Serif"/>
              </w:rPr>
              <w:t xml:space="preserve">ечи педагогического коллектива </w:t>
            </w:r>
            <w:r w:rsidRPr="00B545B1">
              <w:rPr>
                <w:rFonts w:ascii="PT Astra Serif" w:hAnsi="PT Astra Serif"/>
              </w:rPr>
              <w:t>с представител</w:t>
            </w:r>
            <w:r w:rsidR="0010447B">
              <w:rPr>
                <w:rFonts w:ascii="PT Astra Serif" w:hAnsi="PT Astra Serif"/>
              </w:rPr>
              <w:t xml:space="preserve">ями правоохранительных органов </w:t>
            </w:r>
            <w:r w:rsidRPr="00B545B1">
              <w:rPr>
                <w:rFonts w:ascii="PT Astra Serif" w:hAnsi="PT Astra Serif"/>
              </w:rPr>
              <w:t>по теме:  «Профилактика бытовой коррупции в образов</w:t>
            </w:r>
            <w:r w:rsidR="00634E84" w:rsidRPr="00B545B1">
              <w:rPr>
                <w:rFonts w:ascii="PT Astra Serif" w:hAnsi="PT Astra Serif"/>
              </w:rPr>
              <w:t>ательной организации»  проведено</w:t>
            </w:r>
            <w:r w:rsidR="00921A69" w:rsidRPr="00B545B1">
              <w:rPr>
                <w:rFonts w:ascii="PT Astra Serif" w:hAnsi="PT Astra Serif"/>
              </w:rPr>
              <w:t xml:space="preserve"> </w:t>
            </w:r>
            <w:r w:rsidR="007834B9">
              <w:rPr>
                <w:rFonts w:ascii="PT Astra Serif" w:hAnsi="PT Astra Serif"/>
              </w:rPr>
              <w:t>137</w:t>
            </w:r>
            <w:r w:rsidR="009E1B2A" w:rsidRPr="00B545B1">
              <w:rPr>
                <w:rFonts w:ascii="PT Astra Serif" w:hAnsi="PT Astra Serif"/>
              </w:rPr>
              <w:t xml:space="preserve"> встреч в</w:t>
            </w:r>
            <w:r w:rsidRPr="00B545B1">
              <w:rPr>
                <w:rFonts w:ascii="PT Astra Serif" w:hAnsi="PT Astra Serif"/>
              </w:rPr>
              <w:t xml:space="preserve"> общеобразовательных организациях, в которых  задействовано в общей сложности </w:t>
            </w:r>
            <w:r w:rsidR="007834B9">
              <w:rPr>
                <w:rFonts w:ascii="PT Astra Serif" w:hAnsi="PT Astra Serif"/>
              </w:rPr>
              <w:t>5</w:t>
            </w:r>
            <w:r w:rsidR="00F31089">
              <w:rPr>
                <w:rFonts w:ascii="PT Astra Serif" w:hAnsi="PT Astra Serif"/>
              </w:rPr>
              <w:t xml:space="preserve"> </w:t>
            </w:r>
            <w:r w:rsidR="007834B9">
              <w:rPr>
                <w:rFonts w:ascii="PT Astra Serif" w:hAnsi="PT Astra Serif"/>
              </w:rPr>
              <w:t>332</w:t>
            </w:r>
            <w:r w:rsidRPr="00B545B1">
              <w:rPr>
                <w:rFonts w:ascii="PT Astra Serif" w:hAnsi="PT Astra Serif"/>
              </w:rPr>
              <w:t xml:space="preserve"> человек</w:t>
            </w:r>
            <w:r w:rsidR="00F31089">
              <w:rPr>
                <w:rFonts w:ascii="PT Astra Serif" w:hAnsi="PT Astra Serif"/>
              </w:rPr>
              <w:t>а</w:t>
            </w:r>
            <w:r w:rsidRPr="00B545B1">
              <w:rPr>
                <w:rFonts w:ascii="PT Astra Serif" w:hAnsi="PT Astra Serif"/>
              </w:rPr>
              <w:t xml:space="preserve"> (педагоги и обучающиеся).</w:t>
            </w:r>
          </w:p>
          <w:p w:rsidR="006A0712" w:rsidRPr="00B545B1" w:rsidRDefault="00F31089" w:rsidP="006A0712">
            <w:pPr>
              <w:pStyle w:val="conspluscell0"/>
              <w:spacing w:before="0" w:beforeAutospacing="0" w:after="0" w:afterAutospacing="0"/>
              <w:jc w:val="both"/>
              <w:rPr>
                <w:rFonts w:ascii="PT Astra Serif" w:hAnsi="PT Astra Serif"/>
              </w:rPr>
            </w:pPr>
            <w:r>
              <w:rPr>
                <w:rFonts w:ascii="PT Astra Serif" w:hAnsi="PT Astra Serif"/>
              </w:rPr>
              <w:t xml:space="preserve">   </w:t>
            </w:r>
            <w:r w:rsidR="00A1583D" w:rsidRPr="00B545B1">
              <w:rPr>
                <w:rFonts w:ascii="PT Astra Serif" w:hAnsi="PT Astra Serif"/>
              </w:rPr>
              <w:t>П</w:t>
            </w:r>
            <w:r w:rsidR="006A0712" w:rsidRPr="00B545B1">
              <w:rPr>
                <w:rFonts w:ascii="PT Astra Serif" w:hAnsi="PT Astra Serif"/>
              </w:rPr>
              <w:t>роведено</w:t>
            </w:r>
            <w:r>
              <w:rPr>
                <w:rFonts w:ascii="PT Astra Serif" w:hAnsi="PT Astra Serif"/>
              </w:rPr>
              <w:t xml:space="preserve"> </w:t>
            </w:r>
            <w:r w:rsidR="007834B9">
              <w:rPr>
                <w:rFonts w:ascii="PT Astra Serif" w:hAnsi="PT Astra Serif"/>
              </w:rPr>
              <w:t>217</w:t>
            </w:r>
            <w:r w:rsidR="00050BBA" w:rsidRPr="00B545B1">
              <w:rPr>
                <w:rFonts w:ascii="PT Astra Serif" w:hAnsi="PT Astra Serif"/>
              </w:rPr>
              <w:t xml:space="preserve"> урок</w:t>
            </w:r>
            <w:r w:rsidR="007834B9">
              <w:rPr>
                <w:rFonts w:ascii="PT Astra Serif" w:hAnsi="PT Astra Serif"/>
              </w:rPr>
              <w:t>ов</w:t>
            </w:r>
            <w:r w:rsidR="006A0712" w:rsidRPr="00B545B1">
              <w:rPr>
                <w:rFonts w:ascii="PT Astra Serif" w:hAnsi="PT Astra Serif"/>
              </w:rPr>
              <w:t xml:space="preserve"> антикоррупционной направленности, в которых приняли участие </w:t>
            </w:r>
            <w:r w:rsidR="006E357C">
              <w:rPr>
                <w:rFonts w:ascii="PT Astra Serif" w:hAnsi="PT Astra Serif"/>
              </w:rPr>
              <w:t>6155</w:t>
            </w:r>
            <w:r w:rsidR="006A0712" w:rsidRPr="00B545B1">
              <w:rPr>
                <w:rFonts w:ascii="PT Astra Serif" w:hAnsi="PT Astra Serif"/>
              </w:rPr>
              <w:t xml:space="preserve"> учащи</w:t>
            </w:r>
            <w:r w:rsidR="00DB5466" w:rsidRPr="00B545B1">
              <w:rPr>
                <w:rFonts w:ascii="PT Astra Serif" w:hAnsi="PT Astra Serif"/>
              </w:rPr>
              <w:t>х</w:t>
            </w:r>
            <w:r w:rsidR="006A0712" w:rsidRPr="00B545B1">
              <w:rPr>
                <w:rFonts w:ascii="PT Astra Serif" w:hAnsi="PT Astra Serif"/>
              </w:rPr>
              <w:t>ся.</w:t>
            </w:r>
          </w:p>
          <w:p w:rsidR="006A0712" w:rsidRPr="00B545B1" w:rsidRDefault="00F31089" w:rsidP="006A0712">
            <w:pPr>
              <w:widowControl w:val="0"/>
              <w:autoSpaceDE w:val="0"/>
              <w:autoSpaceDN w:val="0"/>
              <w:jc w:val="both"/>
              <w:rPr>
                <w:rFonts w:ascii="PT Astra Serif" w:hAnsi="PT Astra Serif" w:cs="PT Astra Serif"/>
              </w:rPr>
            </w:pPr>
            <w:r>
              <w:rPr>
                <w:rFonts w:ascii="PT Astra Serif" w:hAnsi="PT Astra Serif"/>
              </w:rPr>
              <w:t xml:space="preserve">   </w:t>
            </w:r>
            <w:r w:rsidR="006A0712" w:rsidRPr="00B545B1">
              <w:rPr>
                <w:rFonts w:ascii="PT Astra Serif" w:hAnsi="PT Astra Serif"/>
              </w:rPr>
              <w:t>Консультации проводятся для родителей  (законных представителей) по факту письменного или устного обращения к администрации образовательной организации или на телефон горячей линии Управления образования.</w:t>
            </w:r>
          </w:p>
        </w:tc>
      </w:tr>
      <w:tr w:rsidR="006A0712" w:rsidRPr="0073552D" w:rsidTr="00EF7FC5">
        <w:trPr>
          <w:jc w:val="center"/>
        </w:trPr>
        <w:tc>
          <w:tcPr>
            <w:tcW w:w="801" w:type="dxa"/>
          </w:tcPr>
          <w:p w:rsidR="006A0712" w:rsidRPr="0073552D" w:rsidRDefault="006A0712" w:rsidP="006A0712">
            <w:pPr>
              <w:widowControl w:val="0"/>
              <w:autoSpaceDE w:val="0"/>
              <w:autoSpaceDN w:val="0"/>
              <w:jc w:val="center"/>
              <w:rPr>
                <w:rFonts w:ascii="PT Astra Serif" w:hAnsi="PT Astra Serif" w:cs="PT Astra Serif"/>
              </w:rPr>
            </w:pPr>
            <w:r w:rsidRPr="0073552D">
              <w:rPr>
                <w:rFonts w:ascii="PT Astra Serif" w:hAnsi="PT Astra Serif" w:cs="PT Astra Serif"/>
              </w:rPr>
              <w:lastRenderedPageBreak/>
              <w:t>2.2.10.</w:t>
            </w:r>
          </w:p>
        </w:tc>
        <w:tc>
          <w:tcPr>
            <w:tcW w:w="3589" w:type="dxa"/>
            <w:gridSpan w:val="2"/>
          </w:tcPr>
          <w:p w:rsidR="006A0712" w:rsidRPr="0073552D" w:rsidRDefault="006A0712" w:rsidP="00F31089">
            <w:pPr>
              <w:widowControl w:val="0"/>
              <w:autoSpaceDE w:val="0"/>
              <w:autoSpaceDN w:val="0"/>
              <w:jc w:val="both"/>
              <w:rPr>
                <w:rFonts w:ascii="PT Astra Serif" w:hAnsi="PT Astra Serif" w:cs="PT Astra Serif"/>
              </w:rPr>
            </w:pPr>
            <w:r w:rsidRPr="0073552D">
              <w:rPr>
                <w:rFonts w:ascii="PT Astra Serif" w:hAnsi="PT Astra Serif" w:cs="PT Astra Serif"/>
              </w:rPr>
              <w:t>Проведение в муниципальных образованиях Ульяновской области конкурса проектов соци</w:t>
            </w:r>
            <w:r w:rsidR="0040118A">
              <w:rPr>
                <w:rFonts w:ascii="PT Astra Serif" w:hAnsi="PT Astra Serif" w:cs="PT Astra Serif"/>
              </w:rPr>
              <w:t>-</w:t>
            </w:r>
            <w:r w:rsidRPr="0073552D">
              <w:rPr>
                <w:rFonts w:ascii="PT Astra Serif" w:hAnsi="PT Astra Serif" w:cs="PT Astra Serif"/>
              </w:rPr>
              <w:t>альной рекламы антикорруп</w:t>
            </w:r>
            <w:r w:rsidR="00F31089">
              <w:rPr>
                <w:rFonts w:ascii="PT Astra Serif" w:hAnsi="PT Astra Serif" w:cs="PT Astra Serif"/>
              </w:rPr>
              <w:t>-</w:t>
            </w:r>
            <w:r w:rsidRPr="0073552D">
              <w:rPr>
                <w:rFonts w:ascii="PT Astra Serif" w:hAnsi="PT Astra Serif" w:cs="PT Astra Serif"/>
              </w:rPr>
              <w:t>ционной направленности. Организация распространения проектов, представленных победителями указанного конкурса, в периодических печатных изданиях, выходящих в свет на территориях муници</w:t>
            </w:r>
            <w:r w:rsidR="00F31089">
              <w:rPr>
                <w:rFonts w:ascii="PT Astra Serif" w:hAnsi="PT Astra Serif" w:cs="PT Astra Serif"/>
              </w:rPr>
              <w:t>-</w:t>
            </w:r>
            <w:r w:rsidRPr="0073552D">
              <w:rPr>
                <w:rFonts w:ascii="PT Astra Serif" w:hAnsi="PT Astra Serif" w:cs="PT Astra Serif"/>
              </w:rPr>
              <w:t>пальных образований Ульяновской области, и в информационно-телекоммуни</w:t>
            </w:r>
            <w:r w:rsidR="0040118A">
              <w:rPr>
                <w:rFonts w:ascii="PT Astra Serif" w:hAnsi="PT Astra Serif" w:cs="PT Astra Serif"/>
              </w:rPr>
              <w:t>-</w:t>
            </w:r>
            <w:r w:rsidRPr="0073552D">
              <w:rPr>
                <w:rFonts w:ascii="PT Astra Serif" w:hAnsi="PT Astra Serif" w:cs="PT Astra Serif"/>
              </w:rPr>
              <w:t>кационной сети «Интернет» с использованием официальных сайтов муниципальных образова</w:t>
            </w:r>
            <w:r w:rsidR="0040118A">
              <w:rPr>
                <w:rFonts w:ascii="PT Astra Serif" w:hAnsi="PT Astra Serif" w:cs="PT Astra Serif"/>
              </w:rPr>
              <w:t>-</w:t>
            </w:r>
            <w:r w:rsidRPr="0073552D">
              <w:rPr>
                <w:rFonts w:ascii="PT Astra Serif" w:hAnsi="PT Astra Serif" w:cs="PT Astra Serif"/>
              </w:rPr>
              <w:t>ний Ульяновской области в данной сети</w:t>
            </w:r>
          </w:p>
        </w:tc>
        <w:tc>
          <w:tcPr>
            <w:tcW w:w="10930" w:type="dxa"/>
          </w:tcPr>
          <w:p w:rsidR="006A0712" w:rsidRPr="00B545B1" w:rsidRDefault="006A0712" w:rsidP="00F31089">
            <w:pPr>
              <w:widowControl w:val="0"/>
              <w:autoSpaceDE w:val="0"/>
              <w:autoSpaceDN w:val="0"/>
              <w:ind w:firstLine="176"/>
              <w:jc w:val="both"/>
              <w:rPr>
                <w:rFonts w:ascii="PT Astra Serif" w:hAnsi="PT Astra Serif" w:cs="PT Astra Serif"/>
              </w:rPr>
            </w:pPr>
            <w:r w:rsidRPr="00B545B1">
              <w:rPr>
                <w:rFonts w:ascii="PT Astra Serif" w:hAnsi="PT Astra Serif"/>
              </w:rPr>
              <w:t>Конкурс</w:t>
            </w:r>
            <w:r w:rsidRPr="00B545B1">
              <w:rPr>
                <w:rFonts w:ascii="PT Astra Serif" w:hAnsi="PT Astra Serif"/>
                <w:spacing w:val="-4"/>
              </w:rPr>
              <w:t xml:space="preserve"> на лучшие проекты</w:t>
            </w:r>
            <w:r w:rsidRPr="00B545B1">
              <w:rPr>
                <w:rFonts w:ascii="PT Astra Serif" w:hAnsi="PT Astra Serif"/>
              </w:rPr>
              <w:t xml:space="preserve"> социальной рекламы </w:t>
            </w:r>
            <w:r w:rsidRPr="00B545B1">
              <w:rPr>
                <w:rStyle w:val="spelle"/>
                <w:rFonts w:ascii="PT Astra Serif" w:hAnsi="PT Astra Serif"/>
              </w:rPr>
              <w:t>антикоррупционной</w:t>
            </w:r>
            <w:r w:rsidRPr="00B545B1">
              <w:rPr>
                <w:rFonts w:ascii="PT Astra Serif" w:hAnsi="PT Astra Serif"/>
              </w:rPr>
              <w:t xml:space="preserve"> направленности Управлением образования </w:t>
            </w:r>
            <w:r w:rsidR="00F31089">
              <w:rPr>
                <w:rFonts w:ascii="PT Astra Serif" w:hAnsi="PT Astra Serif"/>
              </w:rPr>
              <w:t xml:space="preserve"> в 1 квартале </w:t>
            </w:r>
            <w:r w:rsidRPr="00B545B1">
              <w:rPr>
                <w:rFonts w:ascii="PT Astra Serif" w:hAnsi="PT Astra Serif"/>
              </w:rPr>
              <w:t>202</w:t>
            </w:r>
            <w:r w:rsidR="006E357C">
              <w:rPr>
                <w:rFonts w:ascii="PT Astra Serif" w:hAnsi="PT Astra Serif"/>
              </w:rPr>
              <w:t>5</w:t>
            </w:r>
            <w:r w:rsidRPr="00B545B1">
              <w:rPr>
                <w:rFonts w:ascii="PT Astra Serif" w:hAnsi="PT Astra Serif"/>
              </w:rPr>
              <w:t xml:space="preserve"> года не проводился.</w:t>
            </w:r>
          </w:p>
        </w:tc>
      </w:tr>
      <w:tr w:rsidR="006A0712" w:rsidRPr="0073552D" w:rsidTr="00EF7FC5">
        <w:trPr>
          <w:jc w:val="center"/>
        </w:trPr>
        <w:tc>
          <w:tcPr>
            <w:tcW w:w="801" w:type="dxa"/>
          </w:tcPr>
          <w:p w:rsidR="006A0712" w:rsidRPr="0073552D" w:rsidRDefault="006A0712" w:rsidP="006A0712">
            <w:pPr>
              <w:widowControl w:val="0"/>
              <w:autoSpaceDE w:val="0"/>
              <w:autoSpaceDN w:val="0"/>
              <w:jc w:val="center"/>
              <w:rPr>
                <w:rFonts w:ascii="PT Astra Serif" w:hAnsi="PT Astra Serif" w:cs="PT Astra Serif"/>
              </w:rPr>
            </w:pPr>
            <w:r w:rsidRPr="0073552D">
              <w:rPr>
                <w:rFonts w:ascii="PT Astra Serif" w:hAnsi="PT Astra Serif" w:cs="PT Astra Serif"/>
              </w:rPr>
              <w:lastRenderedPageBreak/>
              <w:t>2.2.11.</w:t>
            </w:r>
          </w:p>
          <w:p w:rsidR="006A0712" w:rsidRPr="0073552D" w:rsidRDefault="006A0712" w:rsidP="006A0712">
            <w:pPr>
              <w:widowControl w:val="0"/>
              <w:autoSpaceDE w:val="0"/>
              <w:autoSpaceDN w:val="0"/>
              <w:jc w:val="center"/>
              <w:rPr>
                <w:rFonts w:ascii="PT Astra Serif" w:hAnsi="PT Astra Serif" w:cs="PT Astra Serif"/>
              </w:rPr>
            </w:pPr>
          </w:p>
        </w:tc>
        <w:tc>
          <w:tcPr>
            <w:tcW w:w="3589" w:type="dxa"/>
            <w:gridSpan w:val="2"/>
          </w:tcPr>
          <w:p w:rsidR="006A0712" w:rsidRPr="0073552D" w:rsidRDefault="006A0712" w:rsidP="006A0712">
            <w:pPr>
              <w:widowControl w:val="0"/>
              <w:autoSpaceDE w:val="0"/>
              <w:autoSpaceDN w:val="0"/>
              <w:jc w:val="both"/>
              <w:rPr>
                <w:rFonts w:ascii="PT Astra Serif" w:hAnsi="PT Astra Serif" w:cs="PT Astra Serif"/>
              </w:rPr>
            </w:pPr>
            <w:r w:rsidRPr="0073552D">
              <w:rPr>
                <w:rFonts w:ascii="PT Astra Serif" w:hAnsi="PT Astra Serif" w:cs="PT Astra Serif"/>
              </w:rPr>
              <w:t>Проведение мероприятий, посвящённых Международному дню борьбы с коррупцией</w:t>
            </w:r>
          </w:p>
        </w:tc>
        <w:tc>
          <w:tcPr>
            <w:tcW w:w="10930" w:type="dxa"/>
          </w:tcPr>
          <w:p w:rsidR="00276A15" w:rsidRPr="00B545B1" w:rsidRDefault="00B06DB0" w:rsidP="00B06DB0">
            <w:pPr>
              <w:pStyle w:val="ConsPlusNormal"/>
              <w:jc w:val="both"/>
              <w:rPr>
                <w:rFonts w:ascii="PT Astra Serif" w:hAnsi="PT Astra Serif" w:cs="PT Astra Serif"/>
              </w:rPr>
            </w:pPr>
            <w:r>
              <w:rPr>
                <w:rFonts w:ascii="PT Astra Serif" w:hAnsi="PT Astra Serif" w:cs="PT Astra Serif"/>
              </w:rPr>
              <w:t>Запланировано на декабрь 2025 года.</w:t>
            </w:r>
          </w:p>
        </w:tc>
      </w:tr>
      <w:tr w:rsidR="006A0712" w:rsidRPr="0073552D" w:rsidTr="00EF7FC5">
        <w:trPr>
          <w:jc w:val="center"/>
        </w:trPr>
        <w:tc>
          <w:tcPr>
            <w:tcW w:w="801" w:type="dxa"/>
          </w:tcPr>
          <w:p w:rsidR="006A0712" w:rsidRPr="0073552D" w:rsidRDefault="006A0712" w:rsidP="006A0712">
            <w:pPr>
              <w:widowControl w:val="0"/>
              <w:autoSpaceDE w:val="0"/>
              <w:autoSpaceDN w:val="0"/>
              <w:jc w:val="center"/>
              <w:rPr>
                <w:rFonts w:ascii="PT Astra Serif" w:hAnsi="PT Astra Serif" w:cs="PT Astra Serif"/>
              </w:rPr>
            </w:pPr>
            <w:r w:rsidRPr="0073552D">
              <w:rPr>
                <w:rFonts w:ascii="PT Astra Serif" w:hAnsi="PT Astra Serif" w:cs="PT Astra Serif"/>
              </w:rPr>
              <w:t>2.2.12.</w:t>
            </w:r>
          </w:p>
        </w:tc>
        <w:tc>
          <w:tcPr>
            <w:tcW w:w="3589" w:type="dxa"/>
            <w:gridSpan w:val="2"/>
          </w:tcPr>
          <w:p w:rsidR="006A0712" w:rsidRPr="0073552D" w:rsidRDefault="006A0712" w:rsidP="006A0712">
            <w:pPr>
              <w:widowControl w:val="0"/>
              <w:autoSpaceDE w:val="0"/>
              <w:autoSpaceDN w:val="0"/>
              <w:jc w:val="both"/>
              <w:rPr>
                <w:rFonts w:ascii="PT Astra Serif" w:hAnsi="PT Astra Serif" w:cs="PT Astra Serif"/>
              </w:rPr>
            </w:pPr>
            <w:r w:rsidRPr="0073552D">
              <w:rPr>
                <w:rFonts w:ascii="PT Astra Serif" w:hAnsi="PT Astra Serif" w:cs="PT Astra Serif"/>
              </w:rPr>
              <w:t>Организация и проведение информационно-пропагандист</w:t>
            </w:r>
            <w:r w:rsidR="00593394">
              <w:rPr>
                <w:rFonts w:ascii="PT Astra Serif" w:hAnsi="PT Astra Serif" w:cs="PT Astra Serif"/>
              </w:rPr>
              <w:t>-</w:t>
            </w:r>
            <w:r w:rsidRPr="0073552D">
              <w:rPr>
                <w:rFonts w:ascii="PT Astra Serif" w:hAnsi="PT Astra Serif" w:cs="PT Astra Serif"/>
              </w:rPr>
              <w:t>ских акций, а также флэшмоб-акции в информационно-телеком</w:t>
            </w:r>
            <w:r w:rsidR="00593394">
              <w:rPr>
                <w:rFonts w:ascii="PT Astra Serif" w:hAnsi="PT Astra Serif" w:cs="PT Astra Serif"/>
              </w:rPr>
              <w:t>-</w:t>
            </w:r>
            <w:r w:rsidRPr="0073552D">
              <w:rPr>
                <w:rFonts w:ascii="PT Astra Serif" w:hAnsi="PT Astra Serif" w:cs="PT Astra Serif"/>
              </w:rPr>
              <w:t>муникационной сети «Интернет» с указанием хештега «#япротив</w:t>
            </w:r>
            <w:r w:rsidR="00593394">
              <w:rPr>
                <w:rFonts w:ascii="PT Astra Serif" w:hAnsi="PT Astra Serif" w:cs="PT Astra Serif"/>
              </w:rPr>
              <w:t>-</w:t>
            </w:r>
            <w:r w:rsidRPr="0073552D">
              <w:rPr>
                <w:rFonts w:ascii="PT Astra Serif" w:hAnsi="PT Astra Serif" w:cs="PT Astra Serif"/>
              </w:rPr>
              <w:t>коррупции»</w:t>
            </w:r>
          </w:p>
        </w:tc>
        <w:tc>
          <w:tcPr>
            <w:tcW w:w="10930" w:type="dxa"/>
          </w:tcPr>
          <w:p w:rsidR="006A0712" w:rsidRPr="00B545B1" w:rsidRDefault="006A0712" w:rsidP="00A30C3E">
            <w:pPr>
              <w:widowControl w:val="0"/>
              <w:autoSpaceDE w:val="0"/>
              <w:autoSpaceDN w:val="0"/>
              <w:jc w:val="both"/>
              <w:rPr>
                <w:rFonts w:ascii="PT Astra Serif" w:hAnsi="PT Astra Serif" w:cs="PT Astra Serif"/>
              </w:rPr>
            </w:pPr>
            <w:r w:rsidRPr="00B545B1">
              <w:rPr>
                <w:rFonts w:ascii="PT Astra Serif" w:hAnsi="PT Astra Serif" w:cs="PT Astra Serif"/>
              </w:rPr>
              <w:t xml:space="preserve">Информационно-пропагандистских акций, а также флэшмоб-акции в информационно-телекоммуникационной сети «Интернет» </w:t>
            </w:r>
            <w:r w:rsidR="00593394" w:rsidRPr="00B545B1">
              <w:rPr>
                <w:rFonts w:ascii="PT Astra Serif" w:hAnsi="PT Astra Serif" w:cs="PT Astra Serif"/>
              </w:rPr>
              <w:t xml:space="preserve">с указанием хештега «#япротив-коррупции» </w:t>
            </w:r>
            <w:r w:rsidRPr="00B545B1">
              <w:rPr>
                <w:rFonts w:ascii="PT Astra Serif" w:hAnsi="PT Astra Serif" w:cs="PT Astra Serif"/>
              </w:rPr>
              <w:t xml:space="preserve">за </w:t>
            </w:r>
            <w:r w:rsidR="00A30C3E">
              <w:rPr>
                <w:rFonts w:ascii="PT Astra Serif" w:hAnsi="PT Astra Serif" w:cs="PT Astra Serif"/>
              </w:rPr>
              <w:t xml:space="preserve">1 квартал </w:t>
            </w:r>
            <w:r w:rsidRPr="00B545B1">
              <w:rPr>
                <w:rFonts w:ascii="PT Astra Serif" w:hAnsi="PT Astra Serif" w:cs="PT Astra Serif"/>
              </w:rPr>
              <w:t xml:space="preserve"> 202</w:t>
            </w:r>
            <w:r w:rsidR="00A30C3E">
              <w:rPr>
                <w:rFonts w:ascii="PT Astra Serif" w:hAnsi="PT Astra Serif" w:cs="PT Astra Serif"/>
              </w:rPr>
              <w:t>5</w:t>
            </w:r>
            <w:r w:rsidRPr="00B545B1">
              <w:rPr>
                <w:rFonts w:ascii="PT Astra Serif" w:hAnsi="PT Astra Serif" w:cs="PT Astra Serif"/>
              </w:rPr>
              <w:t xml:space="preserve"> года не проводилось.</w:t>
            </w:r>
          </w:p>
        </w:tc>
      </w:tr>
      <w:tr w:rsidR="006A0712" w:rsidRPr="0073552D" w:rsidTr="00EF7FC5">
        <w:trPr>
          <w:trHeight w:val="1975"/>
          <w:jc w:val="center"/>
        </w:trPr>
        <w:tc>
          <w:tcPr>
            <w:tcW w:w="801" w:type="dxa"/>
          </w:tcPr>
          <w:p w:rsidR="006A0712" w:rsidRPr="0073552D" w:rsidRDefault="006A0712" w:rsidP="00A65878">
            <w:pPr>
              <w:widowControl w:val="0"/>
              <w:autoSpaceDE w:val="0"/>
              <w:autoSpaceDN w:val="0"/>
              <w:spacing w:line="250" w:lineRule="auto"/>
              <w:jc w:val="center"/>
              <w:rPr>
                <w:rFonts w:ascii="PT Astra Serif" w:hAnsi="PT Astra Serif" w:cs="PT Astra Serif"/>
              </w:rPr>
            </w:pPr>
            <w:r w:rsidRPr="0073552D">
              <w:rPr>
                <w:rFonts w:ascii="PT Astra Serif" w:hAnsi="PT Astra Serif" w:cs="PT Astra Serif"/>
              </w:rPr>
              <w:t>2.2.1</w:t>
            </w:r>
            <w:r w:rsidR="00A65878">
              <w:rPr>
                <w:rFonts w:ascii="PT Astra Serif" w:hAnsi="PT Astra Serif" w:cs="PT Astra Serif"/>
              </w:rPr>
              <w:t>4</w:t>
            </w:r>
            <w:r w:rsidRPr="0073552D">
              <w:rPr>
                <w:rFonts w:ascii="PT Astra Serif" w:hAnsi="PT Astra Serif" w:cs="PT Astra Serif"/>
              </w:rPr>
              <w:t>.</w:t>
            </w:r>
          </w:p>
        </w:tc>
        <w:tc>
          <w:tcPr>
            <w:tcW w:w="3589" w:type="dxa"/>
            <w:gridSpan w:val="2"/>
          </w:tcPr>
          <w:p w:rsidR="006A0712" w:rsidRPr="0073552D" w:rsidRDefault="006A0712" w:rsidP="006A0712">
            <w:pPr>
              <w:widowControl w:val="0"/>
              <w:autoSpaceDE w:val="0"/>
              <w:autoSpaceDN w:val="0"/>
              <w:spacing w:line="250" w:lineRule="auto"/>
              <w:jc w:val="both"/>
              <w:rPr>
                <w:rFonts w:ascii="PT Astra Serif" w:hAnsi="PT Astra Serif" w:cs="PT Astra Serif"/>
              </w:rPr>
            </w:pPr>
            <w:r w:rsidRPr="0073552D">
              <w:rPr>
                <w:rFonts w:ascii="PT Astra Serif" w:hAnsi="PT Astra Serif" w:cs="PT Astra Serif"/>
              </w:rPr>
              <w:t>Реализация в Ульяновской области Концепции антикоррупционного воспитания обучающихся образовательных организаций, находящихся на территории Ульяновской области, на 2018-2025 годы</w:t>
            </w:r>
          </w:p>
        </w:tc>
        <w:tc>
          <w:tcPr>
            <w:tcW w:w="10930" w:type="dxa"/>
          </w:tcPr>
          <w:p w:rsidR="006A0712" w:rsidRPr="00B545B1" w:rsidRDefault="006A0712" w:rsidP="00A65878">
            <w:pPr>
              <w:widowControl w:val="0"/>
              <w:autoSpaceDE w:val="0"/>
              <w:autoSpaceDN w:val="0"/>
              <w:spacing w:line="250" w:lineRule="auto"/>
              <w:ind w:firstLine="176"/>
              <w:jc w:val="both"/>
              <w:rPr>
                <w:rFonts w:ascii="PT Astra Serif" w:hAnsi="PT Astra Serif"/>
                <w:color w:val="000000"/>
              </w:rPr>
            </w:pPr>
            <w:r w:rsidRPr="00B545B1">
              <w:rPr>
                <w:rFonts w:ascii="PT Astra Serif" w:hAnsi="PT Astra Serif"/>
                <w:color w:val="000000"/>
              </w:rPr>
              <w:t>Концепции антикоррупционного воспитания обучающихся общеобразовательных организаций, подведомственных Управлению образования,</w:t>
            </w:r>
            <w:r w:rsidR="00F31089">
              <w:rPr>
                <w:rFonts w:ascii="PT Astra Serif" w:hAnsi="PT Astra Serif"/>
                <w:color w:val="000000"/>
              </w:rPr>
              <w:t xml:space="preserve"> </w:t>
            </w:r>
            <w:r w:rsidRPr="00B545B1">
              <w:rPr>
                <w:rFonts w:ascii="PT Astra Serif" w:hAnsi="PT Astra Serif"/>
                <w:color w:val="000000"/>
              </w:rPr>
              <w:t>реализуются через мероприятия  урочной   и внеурочной деятельности в общеобразовательных организациях; размещение и обновление информационных стендов и систем антикоррупционного просвещения, а также  через работу с педагогическим коллективом и родительской общественностью.</w:t>
            </w:r>
          </w:p>
          <w:p w:rsidR="006A0712" w:rsidRPr="00B545B1" w:rsidRDefault="006A0712" w:rsidP="00593394">
            <w:pPr>
              <w:jc w:val="both"/>
              <w:rPr>
                <w:rFonts w:ascii="PT Astra Serif" w:hAnsi="PT Astra Serif"/>
                <w:color w:val="000000"/>
              </w:rPr>
            </w:pPr>
            <w:r w:rsidRPr="00B545B1">
              <w:rPr>
                <w:rFonts w:ascii="PT Astra Serif" w:hAnsi="PT Astra Serif"/>
                <w:color w:val="000000"/>
              </w:rPr>
              <w:t xml:space="preserve">На сайте Управления образования представлена полная информация о сети образовательных организаций города Ульяновска, каждая образовательная организация имеет свой официальный сайт, на котором в полном объёме представлена информация о формах, сроках, уровне обучения, реализуемых программах. </w:t>
            </w:r>
          </w:p>
          <w:p w:rsidR="006A0712" w:rsidRPr="00B545B1" w:rsidRDefault="006A0712" w:rsidP="006A0712">
            <w:pPr>
              <w:jc w:val="both"/>
              <w:rPr>
                <w:rFonts w:ascii="PT Astra Serif" w:hAnsi="PT Astra Serif" w:cs="PT Astra Serif"/>
              </w:rPr>
            </w:pPr>
            <w:r w:rsidRPr="00B545B1">
              <w:rPr>
                <w:rFonts w:ascii="PT Astra Serif" w:hAnsi="PT Astra Serif"/>
                <w:color w:val="000000"/>
              </w:rPr>
              <w:t>Сайты соответствуют требованиям законодательства в сфере образования, в полном объёме представлена информация о количестве зачисленных в 1 класс обучающихся и вакантных местах для приёма.Проводится мониторинг данной информации специалистами Управления образования.</w:t>
            </w:r>
          </w:p>
        </w:tc>
      </w:tr>
      <w:tr w:rsidR="00A65878" w:rsidRPr="0073552D" w:rsidTr="00FF1E65">
        <w:trPr>
          <w:trHeight w:val="699"/>
          <w:jc w:val="center"/>
        </w:trPr>
        <w:tc>
          <w:tcPr>
            <w:tcW w:w="801" w:type="dxa"/>
          </w:tcPr>
          <w:p w:rsidR="00A65878" w:rsidRPr="0073552D" w:rsidRDefault="00A65878" w:rsidP="00A65878">
            <w:pPr>
              <w:widowControl w:val="0"/>
              <w:autoSpaceDE w:val="0"/>
              <w:autoSpaceDN w:val="0"/>
              <w:spacing w:line="250" w:lineRule="auto"/>
              <w:jc w:val="center"/>
              <w:rPr>
                <w:rFonts w:ascii="PT Astra Serif" w:hAnsi="PT Astra Serif" w:cs="PT Astra Serif"/>
              </w:rPr>
            </w:pPr>
            <w:r>
              <w:rPr>
                <w:rFonts w:ascii="PT Astra Serif" w:hAnsi="PT Astra Serif" w:cs="PT Astra Serif"/>
              </w:rPr>
              <w:t>2.2.16</w:t>
            </w:r>
          </w:p>
        </w:tc>
        <w:tc>
          <w:tcPr>
            <w:tcW w:w="3589" w:type="dxa"/>
            <w:gridSpan w:val="2"/>
          </w:tcPr>
          <w:p w:rsidR="00A65878" w:rsidRPr="005E0A8F" w:rsidRDefault="0068005D" w:rsidP="0068005D">
            <w:pPr>
              <w:widowControl w:val="0"/>
              <w:autoSpaceDE w:val="0"/>
              <w:autoSpaceDN w:val="0"/>
              <w:jc w:val="both"/>
              <w:rPr>
                <w:rFonts w:ascii="PT Astra Serif" w:hAnsi="PT Astra Serif" w:cs="PT Astra Serif"/>
              </w:rPr>
            </w:pPr>
            <w:r w:rsidRPr="005E0A8F">
              <w:rPr>
                <w:rFonts w:ascii="PT Astra Serif" w:hAnsi="PT Astra Serif" w:cs="PT Astra Serif"/>
                <w:sz w:val="23"/>
                <w:szCs w:val="23"/>
              </w:rPr>
              <w:t xml:space="preserve">Развитие практики проведения встреч с жителями населённых пунктов Ульяновской области, во время </w:t>
            </w:r>
            <w:r w:rsidR="005E0A8F" w:rsidRPr="005E0A8F">
              <w:rPr>
                <w:rFonts w:ascii="PT Astra Serif" w:hAnsi="PT Astra Serif" w:cs="PT Astra Serif"/>
                <w:sz w:val="23"/>
                <w:szCs w:val="23"/>
              </w:rPr>
              <w:t xml:space="preserve">проведения которых до сведения </w:t>
            </w:r>
            <w:r w:rsidRPr="005E0A8F">
              <w:rPr>
                <w:rFonts w:ascii="PT Astra Serif" w:hAnsi="PT Astra Serif" w:cs="PT Astra Serif"/>
                <w:sz w:val="23"/>
                <w:szCs w:val="23"/>
              </w:rPr>
              <w:t>жителей кроме инфор</w:t>
            </w:r>
            <w:r w:rsidR="005E0A8F">
              <w:rPr>
                <w:rFonts w:ascii="PT Astra Serif" w:hAnsi="PT Astra Serif" w:cs="PT Astra Serif"/>
                <w:sz w:val="23"/>
                <w:szCs w:val="23"/>
              </w:rPr>
              <w:t>-</w:t>
            </w:r>
            <w:r w:rsidRPr="005E0A8F">
              <w:rPr>
                <w:rFonts w:ascii="PT Astra Serif" w:hAnsi="PT Astra Serif" w:cs="PT Astra Serif"/>
                <w:sz w:val="23"/>
                <w:szCs w:val="23"/>
              </w:rPr>
              <w:t>мации по дру</w:t>
            </w:r>
            <w:r w:rsidR="005E0A8F">
              <w:rPr>
                <w:rFonts w:ascii="PT Astra Serif" w:hAnsi="PT Astra Serif" w:cs="PT Astra Serif"/>
                <w:sz w:val="23"/>
                <w:szCs w:val="23"/>
              </w:rPr>
              <w:t xml:space="preserve">гим вопросам должна доводиться </w:t>
            </w:r>
            <w:r w:rsidRPr="005E0A8F">
              <w:rPr>
                <w:rFonts w:ascii="PT Astra Serif" w:hAnsi="PT Astra Serif" w:cs="PT Astra Serif"/>
                <w:sz w:val="23"/>
                <w:szCs w:val="23"/>
              </w:rPr>
              <w:t>информация о реа</w:t>
            </w:r>
            <w:r w:rsidR="005E0A8F">
              <w:rPr>
                <w:rFonts w:ascii="PT Astra Serif" w:hAnsi="PT Astra Serif" w:cs="PT Astra Serif"/>
                <w:sz w:val="23"/>
                <w:szCs w:val="23"/>
              </w:rPr>
              <w:t xml:space="preserve">-лизуемых мерах </w:t>
            </w:r>
            <w:r w:rsidRPr="005E0A8F">
              <w:rPr>
                <w:rFonts w:ascii="PT Astra Serif" w:hAnsi="PT Astra Serif" w:cs="PT Astra Serif"/>
                <w:sz w:val="23"/>
                <w:szCs w:val="23"/>
              </w:rPr>
              <w:t>по противодей</w:t>
            </w:r>
            <w:r w:rsidR="005E0A8F">
              <w:rPr>
                <w:rFonts w:ascii="PT Astra Serif" w:hAnsi="PT Astra Serif" w:cs="PT Astra Serif"/>
                <w:sz w:val="23"/>
                <w:szCs w:val="23"/>
              </w:rPr>
              <w:t xml:space="preserve">-ствию коррупции, </w:t>
            </w:r>
            <w:r w:rsidRPr="005E0A8F">
              <w:rPr>
                <w:rFonts w:ascii="PT Astra Serif" w:hAnsi="PT Astra Serif" w:cs="PT Astra Serif"/>
                <w:sz w:val="23"/>
                <w:szCs w:val="23"/>
              </w:rPr>
              <w:t>а также разъ</w:t>
            </w:r>
            <w:r w:rsidR="005E0A8F">
              <w:rPr>
                <w:rFonts w:ascii="PT Astra Serif" w:hAnsi="PT Astra Serif" w:cs="PT Astra Serif"/>
                <w:sz w:val="23"/>
                <w:szCs w:val="23"/>
              </w:rPr>
              <w:t xml:space="preserve">-ясняться положения </w:t>
            </w:r>
            <w:r w:rsidRPr="005E0A8F">
              <w:rPr>
                <w:rFonts w:ascii="PT Astra Serif" w:hAnsi="PT Astra Serif" w:cs="PT Astra Serif"/>
                <w:sz w:val="23"/>
                <w:szCs w:val="23"/>
              </w:rPr>
              <w:t>законодатель</w:t>
            </w:r>
            <w:r w:rsidR="005E0A8F">
              <w:rPr>
                <w:rFonts w:ascii="PT Astra Serif" w:hAnsi="PT Astra Serif" w:cs="PT Astra Serif"/>
                <w:sz w:val="23"/>
                <w:szCs w:val="23"/>
              </w:rPr>
              <w:t>-</w:t>
            </w:r>
            <w:r w:rsidRPr="005E0A8F">
              <w:rPr>
                <w:rFonts w:ascii="PT Astra Serif" w:hAnsi="PT Astra Serif" w:cs="PT Astra Serif"/>
                <w:sz w:val="23"/>
                <w:szCs w:val="23"/>
              </w:rPr>
              <w:t>ства о противодействии корруп</w:t>
            </w:r>
            <w:r w:rsidR="005E0A8F">
              <w:rPr>
                <w:rFonts w:ascii="PT Astra Serif" w:hAnsi="PT Astra Serif" w:cs="PT Astra Serif"/>
                <w:sz w:val="23"/>
                <w:szCs w:val="23"/>
              </w:rPr>
              <w:t>-</w:t>
            </w:r>
            <w:r w:rsidRPr="005E0A8F">
              <w:rPr>
                <w:rFonts w:ascii="PT Astra Serif" w:hAnsi="PT Astra Serif" w:cs="PT Astra Serif"/>
                <w:sz w:val="23"/>
                <w:szCs w:val="23"/>
              </w:rPr>
              <w:t xml:space="preserve">ции, в том числе о мерах ответственности, установленных </w:t>
            </w:r>
            <w:r w:rsidRPr="005E0A8F">
              <w:rPr>
                <w:rFonts w:ascii="PT Astra Serif" w:hAnsi="PT Astra Serif" w:cs="PT Astra Serif"/>
                <w:sz w:val="23"/>
                <w:szCs w:val="23"/>
              </w:rPr>
              <w:lastRenderedPageBreak/>
              <w:t>за совершение коррупционных правонарушений</w:t>
            </w:r>
            <w:r w:rsidR="00FF1E65">
              <w:rPr>
                <w:rFonts w:ascii="PT Astra Serif" w:hAnsi="PT Astra Serif" w:cs="PT Astra Serif"/>
                <w:sz w:val="23"/>
                <w:szCs w:val="23"/>
              </w:rPr>
              <w:t>.</w:t>
            </w:r>
          </w:p>
        </w:tc>
        <w:tc>
          <w:tcPr>
            <w:tcW w:w="10930" w:type="dxa"/>
          </w:tcPr>
          <w:p w:rsidR="00A65878" w:rsidRPr="00B545B1" w:rsidRDefault="0068005D" w:rsidP="00F31089">
            <w:pPr>
              <w:widowControl w:val="0"/>
              <w:autoSpaceDE w:val="0"/>
              <w:autoSpaceDN w:val="0"/>
              <w:spacing w:line="250" w:lineRule="auto"/>
              <w:ind w:firstLine="176"/>
              <w:jc w:val="both"/>
              <w:rPr>
                <w:color w:val="000000"/>
              </w:rPr>
            </w:pPr>
            <w:r w:rsidRPr="00B545B1">
              <w:rPr>
                <w:rFonts w:ascii="PT Astra Serif" w:hAnsi="PT Astra Serif" w:cs="PT Astra Serif"/>
              </w:rPr>
              <w:lastRenderedPageBreak/>
              <w:t xml:space="preserve">Руководящим составом Управления образования </w:t>
            </w:r>
            <w:r w:rsidR="00593394" w:rsidRPr="00B545B1">
              <w:rPr>
                <w:rFonts w:ascii="PT Astra Serif" w:hAnsi="PT Astra Serif" w:cs="PT Astra Serif"/>
              </w:rPr>
              <w:t xml:space="preserve">за </w:t>
            </w:r>
            <w:r w:rsidR="00F31089">
              <w:rPr>
                <w:rFonts w:ascii="PT Astra Serif" w:hAnsi="PT Astra Serif" w:cs="PT Astra Serif"/>
              </w:rPr>
              <w:t xml:space="preserve">1 квартал </w:t>
            </w:r>
            <w:r w:rsidRPr="00B545B1">
              <w:rPr>
                <w:rFonts w:ascii="PT Astra Serif" w:hAnsi="PT Astra Serif" w:cs="PT Astra Serif"/>
              </w:rPr>
              <w:t xml:space="preserve"> 202</w:t>
            </w:r>
            <w:r w:rsidR="00F31089">
              <w:rPr>
                <w:rFonts w:ascii="PT Astra Serif" w:hAnsi="PT Astra Serif" w:cs="PT Astra Serif"/>
              </w:rPr>
              <w:t>5</w:t>
            </w:r>
            <w:r w:rsidRPr="00B545B1">
              <w:rPr>
                <w:rFonts w:ascii="PT Astra Serif" w:hAnsi="PT Astra Serif" w:cs="PT Astra Serif"/>
              </w:rPr>
              <w:t xml:space="preserve"> год</w:t>
            </w:r>
            <w:r w:rsidR="005B7901" w:rsidRPr="00B545B1">
              <w:rPr>
                <w:rFonts w:ascii="PT Astra Serif" w:hAnsi="PT Astra Serif" w:cs="PT Astra Serif"/>
              </w:rPr>
              <w:t>а</w:t>
            </w:r>
            <w:r w:rsidRPr="00B545B1">
              <w:rPr>
                <w:rFonts w:ascii="PT Astra Serif" w:hAnsi="PT Astra Serif" w:cs="PT Astra Serif"/>
              </w:rPr>
              <w:t xml:space="preserve"> развивалась практика публичного рассмотрения в общеобразовательных </w:t>
            </w:r>
            <w:r w:rsidR="00276A15" w:rsidRPr="00B545B1">
              <w:rPr>
                <w:rFonts w:ascii="PT Astra Serif" w:hAnsi="PT Astra Serif" w:cs="PT Astra Serif"/>
              </w:rPr>
              <w:t>организациях</w:t>
            </w:r>
            <w:r w:rsidRPr="00B545B1">
              <w:rPr>
                <w:rFonts w:ascii="PT Astra Serif" w:hAnsi="PT Astra Serif" w:cs="PT Astra Serif"/>
              </w:rPr>
              <w:t xml:space="preserve"> города, организациях дошкольного и дополнительного образования отчётов о результатах деятельности Управления образования, в том числе   по проводимой антикоррупционной политик</w:t>
            </w:r>
            <w:r w:rsidR="005E0A8F" w:rsidRPr="00B545B1">
              <w:rPr>
                <w:rFonts w:ascii="PT Astra Serif" w:hAnsi="PT Astra Serif" w:cs="PT Astra Serif"/>
              </w:rPr>
              <w:t>е</w:t>
            </w:r>
            <w:r w:rsidRPr="00B545B1">
              <w:rPr>
                <w:rFonts w:ascii="PT Astra Serif" w:hAnsi="PT Astra Serif" w:cs="PT Astra Serif"/>
              </w:rPr>
              <w:t>, с участием в таком рассмотрении законных представителей несовершеннолетних, а также жителей города - при проведении общегородских мероприятий, в ходе которых  разъяснялись положения законодательства о противодействии коррупции, в том числе меры ответственности, установленные за совершение коррупционных правонарушений.</w:t>
            </w:r>
            <w:r w:rsidR="00F31089">
              <w:rPr>
                <w:rFonts w:ascii="PT Astra Serif" w:hAnsi="PT Astra Serif" w:cs="PT Astra Serif"/>
              </w:rPr>
              <w:t xml:space="preserve"> </w:t>
            </w:r>
            <w:r w:rsidR="00674854" w:rsidRPr="00B545B1">
              <w:rPr>
                <w:rFonts w:ascii="PT Astra Serif" w:hAnsi="PT Astra Serif" w:cs="PT Astra Serif"/>
              </w:rPr>
              <w:t>Проведено</w:t>
            </w:r>
            <w:r w:rsidR="00F31089">
              <w:rPr>
                <w:rFonts w:ascii="PT Astra Serif" w:hAnsi="PT Astra Serif" w:cs="PT Astra Serif"/>
              </w:rPr>
              <w:t xml:space="preserve"> 3</w:t>
            </w:r>
            <w:r w:rsidR="00674854" w:rsidRPr="00B545B1">
              <w:rPr>
                <w:rFonts w:ascii="PT Astra Serif" w:hAnsi="PT Astra Serif" w:cs="PT Astra Serif"/>
              </w:rPr>
              <w:t xml:space="preserve"> встреч</w:t>
            </w:r>
            <w:r w:rsidR="00F31089">
              <w:rPr>
                <w:rFonts w:ascii="PT Astra Serif" w:hAnsi="PT Astra Serif" w:cs="PT Astra Serif"/>
              </w:rPr>
              <w:t>и</w:t>
            </w:r>
            <w:r w:rsidR="00674854" w:rsidRPr="00B545B1">
              <w:rPr>
                <w:rFonts w:ascii="PT Astra Serif" w:hAnsi="PT Astra Serif" w:cs="PT Astra Serif"/>
              </w:rPr>
              <w:t>.</w:t>
            </w:r>
          </w:p>
        </w:tc>
      </w:tr>
      <w:tr w:rsidR="00A65878" w:rsidRPr="0073552D" w:rsidTr="00EF7FC5">
        <w:trPr>
          <w:trHeight w:val="1975"/>
          <w:jc w:val="center"/>
        </w:trPr>
        <w:tc>
          <w:tcPr>
            <w:tcW w:w="801" w:type="dxa"/>
          </w:tcPr>
          <w:p w:rsidR="00A65878" w:rsidRPr="0073552D" w:rsidRDefault="00674854" w:rsidP="00674854">
            <w:pPr>
              <w:widowControl w:val="0"/>
              <w:autoSpaceDE w:val="0"/>
              <w:autoSpaceDN w:val="0"/>
              <w:spacing w:line="250" w:lineRule="auto"/>
              <w:jc w:val="center"/>
              <w:rPr>
                <w:rFonts w:ascii="PT Astra Serif" w:hAnsi="PT Astra Serif" w:cs="PT Astra Serif"/>
              </w:rPr>
            </w:pPr>
            <w:r>
              <w:rPr>
                <w:rFonts w:ascii="PT Astra Serif" w:hAnsi="PT Astra Serif" w:cs="PT Astra Serif"/>
              </w:rPr>
              <w:t>2.2.17.</w:t>
            </w:r>
          </w:p>
        </w:tc>
        <w:tc>
          <w:tcPr>
            <w:tcW w:w="3589" w:type="dxa"/>
            <w:gridSpan w:val="2"/>
          </w:tcPr>
          <w:p w:rsidR="00A65878" w:rsidRPr="005E0A8F" w:rsidRDefault="004460EE" w:rsidP="0068005D">
            <w:pPr>
              <w:widowControl w:val="0"/>
              <w:autoSpaceDE w:val="0"/>
              <w:autoSpaceDN w:val="0"/>
              <w:jc w:val="both"/>
              <w:rPr>
                <w:rFonts w:ascii="PT Astra Serif" w:hAnsi="PT Astra Serif" w:cs="PT Astra Serif"/>
              </w:rPr>
            </w:pPr>
            <w:r w:rsidRPr="005E0A8F">
              <w:rPr>
                <w:rFonts w:ascii="PT Astra Serif" w:hAnsi="PT Astra Serif" w:cs="PT Astra Serif"/>
                <w:sz w:val="23"/>
                <w:szCs w:val="23"/>
              </w:rPr>
              <w:t>Организация издания буклетов, плакатов, календарей антикорруп</w:t>
            </w:r>
            <w:r w:rsidR="005E0A8F">
              <w:rPr>
                <w:rFonts w:ascii="PT Astra Serif" w:hAnsi="PT Astra Serif" w:cs="PT Astra Serif"/>
                <w:sz w:val="23"/>
                <w:szCs w:val="23"/>
              </w:rPr>
              <w:t>-</w:t>
            </w:r>
            <w:r w:rsidRPr="005E0A8F">
              <w:rPr>
                <w:rFonts w:ascii="PT Astra Serif" w:hAnsi="PT Astra Serif" w:cs="PT Astra Serif"/>
                <w:sz w:val="23"/>
                <w:szCs w:val="23"/>
              </w:rPr>
              <w:t>ционной направленности, брошюр-памяток для различных категорий граждан, содержащих практические рекомендации по вопросам противодействия (в том числе профилактики) коррупции</w:t>
            </w:r>
          </w:p>
        </w:tc>
        <w:tc>
          <w:tcPr>
            <w:tcW w:w="10930" w:type="dxa"/>
          </w:tcPr>
          <w:p w:rsidR="00A65878" w:rsidRPr="00B545B1" w:rsidRDefault="005B7901" w:rsidP="00A30C3E">
            <w:pPr>
              <w:widowControl w:val="0"/>
              <w:autoSpaceDE w:val="0"/>
              <w:autoSpaceDN w:val="0"/>
              <w:spacing w:line="250" w:lineRule="auto"/>
              <w:ind w:firstLine="176"/>
              <w:jc w:val="both"/>
              <w:rPr>
                <w:color w:val="000000"/>
              </w:rPr>
            </w:pPr>
            <w:r w:rsidRPr="00B545B1">
              <w:rPr>
                <w:rFonts w:ascii="PT Astra Serif" w:hAnsi="PT Astra Serif" w:cs="PT Astra Serif"/>
                <w:sz w:val="23"/>
                <w:szCs w:val="23"/>
              </w:rPr>
              <w:t>Буклеты, плакаты, календари антикоррупционной направленности, брошюры-памятки для различных категорий граждан, содержащих практические рекомендации по вопросам противодействия (в том числе профилактики) коррупции</w:t>
            </w:r>
            <w:r w:rsidR="00342849" w:rsidRPr="00B545B1">
              <w:rPr>
                <w:rFonts w:ascii="PT Astra Serif" w:hAnsi="PT Astra Serif" w:cs="PT Astra Serif"/>
                <w:sz w:val="23"/>
                <w:szCs w:val="23"/>
              </w:rPr>
              <w:t xml:space="preserve">, </w:t>
            </w:r>
            <w:r w:rsidR="00593394" w:rsidRPr="00B545B1">
              <w:rPr>
                <w:rFonts w:ascii="PT Astra Serif" w:hAnsi="PT Astra Serif" w:cs="PT Astra Serif"/>
                <w:sz w:val="23"/>
                <w:szCs w:val="23"/>
              </w:rPr>
              <w:t xml:space="preserve">за </w:t>
            </w:r>
            <w:r w:rsidR="00A30C3E">
              <w:rPr>
                <w:rFonts w:ascii="PT Astra Serif" w:hAnsi="PT Astra Serif" w:cs="PT Astra Serif"/>
                <w:sz w:val="23"/>
                <w:szCs w:val="23"/>
              </w:rPr>
              <w:t xml:space="preserve"> 1 квартал </w:t>
            </w:r>
            <w:r w:rsidR="001A32CC" w:rsidRPr="00B545B1">
              <w:rPr>
                <w:rFonts w:ascii="PT Astra Serif" w:hAnsi="PT Astra Serif" w:cs="PT Astra Serif"/>
                <w:sz w:val="23"/>
                <w:szCs w:val="23"/>
              </w:rPr>
              <w:t>202</w:t>
            </w:r>
            <w:r w:rsidR="00A30C3E">
              <w:rPr>
                <w:rFonts w:ascii="PT Astra Serif" w:hAnsi="PT Astra Serif" w:cs="PT Astra Serif"/>
                <w:sz w:val="23"/>
                <w:szCs w:val="23"/>
              </w:rPr>
              <w:t>5</w:t>
            </w:r>
            <w:r w:rsidRPr="00B545B1">
              <w:rPr>
                <w:rFonts w:ascii="PT Astra Serif" w:hAnsi="PT Astra Serif" w:cs="PT Astra Serif"/>
                <w:sz w:val="23"/>
                <w:szCs w:val="23"/>
              </w:rPr>
              <w:t xml:space="preserve"> года не издавались</w:t>
            </w:r>
            <w:r w:rsidR="001A32CC" w:rsidRPr="00B545B1">
              <w:rPr>
                <w:rFonts w:ascii="PT Astra Serif" w:hAnsi="PT Astra Serif" w:cs="PT Astra Serif"/>
                <w:sz w:val="23"/>
                <w:szCs w:val="23"/>
              </w:rPr>
              <w:t>.</w:t>
            </w:r>
          </w:p>
        </w:tc>
      </w:tr>
      <w:tr w:rsidR="006A0712" w:rsidRPr="0073552D" w:rsidTr="00EF7FC5">
        <w:trPr>
          <w:jc w:val="center"/>
        </w:trPr>
        <w:tc>
          <w:tcPr>
            <w:tcW w:w="801" w:type="dxa"/>
          </w:tcPr>
          <w:p w:rsidR="006A0712" w:rsidRPr="0073552D" w:rsidRDefault="006A0712" w:rsidP="004460EE">
            <w:pPr>
              <w:widowControl w:val="0"/>
              <w:autoSpaceDE w:val="0"/>
              <w:autoSpaceDN w:val="0"/>
              <w:jc w:val="center"/>
              <w:rPr>
                <w:rFonts w:ascii="PT Astra Serif" w:hAnsi="PT Astra Serif" w:cs="PT Astra Serif"/>
              </w:rPr>
            </w:pPr>
            <w:r w:rsidRPr="0073552D">
              <w:rPr>
                <w:rFonts w:ascii="PT Astra Serif" w:hAnsi="PT Astra Serif" w:cs="PT Astra Serif"/>
              </w:rPr>
              <w:t>2.2.2</w:t>
            </w:r>
            <w:r w:rsidR="004460EE">
              <w:rPr>
                <w:rFonts w:ascii="PT Astra Serif" w:hAnsi="PT Astra Serif" w:cs="PT Astra Serif"/>
              </w:rPr>
              <w:t>1</w:t>
            </w:r>
            <w:r w:rsidRPr="0073552D">
              <w:rPr>
                <w:rFonts w:ascii="PT Astra Serif" w:hAnsi="PT Astra Serif" w:cs="PT Astra Serif"/>
              </w:rPr>
              <w:t>.</w:t>
            </w:r>
          </w:p>
        </w:tc>
        <w:tc>
          <w:tcPr>
            <w:tcW w:w="3589" w:type="dxa"/>
            <w:gridSpan w:val="2"/>
          </w:tcPr>
          <w:p w:rsidR="006A0712" w:rsidRPr="0073552D" w:rsidRDefault="006A0712" w:rsidP="006A0712">
            <w:pPr>
              <w:widowControl w:val="0"/>
              <w:autoSpaceDE w:val="0"/>
              <w:autoSpaceDN w:val="0"/>
              <w:jc w:val="both"/>
              <w:rPr>
                <w:rFonts w:ascii="PT Astra Serif" w:hAnsi="PT Astra Serif" w:cs="PT Astra Serif"/>
              </w:rPr>
            </w:pPr>
            <w:r w:rsidRPr="0073552D">
              <w:rPr>
                <w:rFonts w:ascii="PT Astra Serif" w:hAnsi="PT Astra Serif" w:cs="PT Astra Serif"/>
              </w:rPr>
              <w:t>Организация и проведение областных недель антикоррупци</w:t>
            </w:r>
            <w:r w:rsidR="005E0A8F">
              <w:rPr>
                <w:rFonts w:ascii="PT Astra Serif" w:hAnsi="PT Astra Serif" w:cs="PT Astra Serif"/>
              </w:rPr>
              <w:t>-</w:t>
            </w:r>
            <w:r w:rsidRPr="0073552D">
              <w:rPr>
                <w:rFonts w:ascii="PT Astra Serif" w:hAnsi="PT Astra Serif" w:cs="PT Astra Serif"/>
              </w:rPr>
              <w:t xml:space="preserve">онных инициатив </w:t>
            </w:r>
          </w:p>
        </w:tc>
        <w:tc>
          <w:tcPr>
            <w:tcW w:w="10930" w:type="dxa"/>
          </w:tcPr>
          <w:p w:rsidR="006A0712" w:rsidRPr="00B545B1" w:rsidRDefault="006E357C" w:rsidP="007969B9">
            <w:pPr>
              <w:widowControl w:val="0"/>
              <w:autoSpaceDE w:val="0"/>
              <w:autoSpaceDN w:val="0"/>
              <w:jc w:val="both"/>
              <w:rPr>
                <w:rFonts w:ascii="PT Astra Serif" w:hAnsi="PT Astra Serif" w:cs="PT Astra Serif"/>
              </w:rPr>
            </w:pPr>
            <w:r>
              <w:rPr>
                <w:rFonts w:ascii="PT Astra Serif" w:hAnsi="PT Astra Serif" w:cs="PT Astra Serif"/>
              </w:rPr>
              <w:t>Запланировано на декабрь 2025 года.</w:t>
            </w:r>
          </w:p>
        </w:tc>
      </w:tr>
      <w:tr w:rsidR="006A0712" w:rsidRPr="0073552D" w:rsidTr="00240AA1">
        <w:trPr>
          <w:jc w:val="center"/>
        </w:trPr>
        <w:tc>
          <w:tcPr>
            <w:tcW w:w="801" w:type="dxa"/>
          </w:tcPr>
          <w:p w:rsidR="006A0712" w:rsidRPr="0073552D" w:rsidRDefault="006A0712" w:rsidP="00CB7954">
            <w:pPr>
              <w:widowControl w:val="0"/>
              <w:autoSpaceDE w:val="0"/>
              <w:autoSpaceDN w:val="0"/>
              <w:jc w:val="center"/>
              <w:rPr>
                <w:rFonts w:ascii="PT Astra Serif" w:hAnsi="PT Astra Serif" w:cs="PT Astra Serif"/>
              </w:rPr>
            </w:pPr>
            <w:r w:rsidRPr="0073552D">
              <w:rPr>
                <w:rFonts w:ascii="PT Astra Serif" w:hAnsi="PT Astra Serif" w:cs="PT Astra Serif"/>
              </w:rPr>
              <w:t>2.2.2</w:t>
            </w:r>
            <w:r w:rsidR="00CB7954">
              <w:rPr>
                <w:rFonts w:ascii="PT Astra Serif" w:hAnsi="PT Astra Serif" w:cs="PT Astra Serif"/>
              </w:rPr>
              <w:t>4</w:t>
            </w:r>
            <w:r w:rsidRPr="0073552D">
              <w:rPr>
                <w:rFonts w:ascii="PT Astra Serif" w:hAnsi="PT Astra Serif" w:cs="PT Astra Serif"/>
              </w:rPr>
              <w:t>.</w:t>
            </w:r>
          </w:p>
        </w:tc>
        <w:tc>
          <w:tcPr>
            <w:tcW w:w="3589" w:type="dxa"/>
            <w:gridSpan w:val="2"/>
          </w:tcPr>
          <w:p w:rsidR="006A0712" w:rsidRPr="0073552D" w:rsidRDefault="006A0712" w:rsidP="006A0712">
            <w:pPr>
              <w:widowControl w:val="0"/>
              <w:autoSpaceDE w:val="0"/>
              <w:autoSpaceDN w:val="0"/>
              <w:jc w:val="both"/>
              <w:rPr>
                <w:rFonts w:ascii="PT Astra Serif" w:hAnsi="PT Astra Serif" w:cs="PT Astra Serif"/>
              </w:rPr>
            </w:pPr>
            <w:r w:rsidRPr="0073552D">
              <w:rPr>
                <w:rFonts w:ascii="PT Astra Serif" w:hAnsi="PT Astra Serif" w:cs="PT Astra Serif"/>
              </w:rPr>
              <w:t>Организация специальных курсов повышения квалифи</w:t>
            </w:r>
            <w:r w:rsidR="005E0A8F">
              <w:rPr>
                <w:rFonts w:ascii="PT Astra Serif" w:hAnsi="PT Astra Serif" w:cs="PT Astra Serif"/>
              </w:rPr>
              <w:t>-</w:t>
            </w:r>
            <w:r w:rsidRPr="0073552D">
              <w:rPr>
                <w:rFonts w:ascii="PT Astra Serif" w:hAnsi="PT Astra Serif" w:cs="PT Astra Serif"/>
              </w:rPr>
              <w:t>кации для педагогических работников муниципальных общеобразовательных органи</w:t>
            </w:r>
            <w:r w:rsidR="005E0A8F">
              <w:rPr>
                <w:rFonts w:ascii="PT Astra Serif" w:hAnsi="PT Astra Serif" w:cs="PT Astra Serif"/>
              </w:rPr>
              <w:t>-</w:t>
            </w:r>
            <w:r w:rsidRPr="0073552D">
              <w:rPr>
                <w:rFonts w:ascii="PT Astra Serif" w:hAnsi="PT Astra Serif" w:cs="PT Astra Serif"/>
              </w:rPr>
              <w:t>заций, находящихся на терри</w:t>
            </w:r>
            <w:r w:rsidR="005E0A8F">
              <w:rPr>
                <w:rFonts w:ascii="PT Astra Serif" w:hAnsi="PT Astra Serif" w:cs="PT Astra Serif"/>
              </w:rPr>
              <w:t>-</w:t>
            </w:r>
            <w:r w:rsidRPr="0073552D">
              <w:rPr>
                <w:rFonts w:ascii="PT Astra Serif" w:hAnsi="PT Astra Serif" w:cs="PT Astra Serif"/>
              </w:rPr>
              <w:t>тории Ульяновской области, по вопросам использования элемен</w:t>
            </w:r>
            <w:r w:rsidR="005E0A8F">
              <w:rPr>
                <w:rFonts w:ascii="PT Astra Serif" w:hAnsi="PT Astra Serif" w:cs="PT Astra Serif"/>
              </w:rPr>
              <w:t>-</w:t>
            </w:r>
            <w:r w:rsidRPr="0073552D">
              <w:rPr>
                <w:rFonts w:ascii="PT Astra Serif" w:hAnsi="PT Astra Serif" w:cs="PT Astra Serif"/>
              </w:rPr>
              <w:t>тов антикоррупционного воспи</w:t>
            </w:r>
            <w:r w:rsidR="005E0A8F">
              <w:rPr>
                <w:rFonts w:ascii="PT Astra Serif" w:hAnsi="PT Astra Serif" w:cs="PT Astra Serif"/>
              </w:rPr>
              <w:t>-</w:t>
            </w:r>
            <w:r w:rsidRPr="0073552D">
              <w:rPr>
                <w:rFonts w:ascii="PT Astra Serif" w:hAnsi="PT Astra Serif" w:cs="PT Astra Serif"/>
              </w:rPr>
              <w:t>тани</w:t>
            </w:r>
            <w:r w:rsidR="005E0A8F">
              <w:rPr>
                <w:rFonts w:ascii="PT Astra Serif" w:hAnsi="PT Astra Serif" w:cs="PT Astra Serif"/>
              </w:rPr>
              <w:t xml:space="preserve">я на уроках истории, эко-номики, права, </w:t>
            </w:r>
            <w:r w:rsidRPr="0073552D">
              <w:rPr>
                <w:rFonts w:ascii="PT Astra Serif" w:hAnsi="PT Astra Serif" w:cs="PT Astra Serif"/>
              </w:rPr>
              <w:t>обществознания</w:t>
            </w:r>
          </w:p>
        </w:tc>
        <w:tc>
          <w:tcPr>
            <w:tcW w:w="10930" w:type="dxa"/>
            <w:tcBorders>
              <w:bottom w:val="single" w:sz="4" w:space="0" w:color="auto"/>
            </w:tcBorders>
          </w:tcPr>
          <w:p w:rsidR="006A0712" w:rsidRPr="00B545B1" w:rsidRDefault="00774B90" w:rsidP="00593394">
            <w:pPr>
              <w:pStyle w:val="conspluscell0"/>
              <w:spacing w:before="0" w:beforeAutospacing="0" w:after="0" w:afterAutospacing="0" w:line="244" w:lineRule="auto"/>
              <w:ind w:firstLine="176"/>
              <w:jc w:val="both"/>
              <w:rPr>
                <w:rFonts w:ascii="PT Astra Serif" w:hAnsi="PT Astra Serif" w:cs="PT Astra Serif"/>
              </w:rPr>
            </w:pPr>
            <w:r w:rsidRPr="00B545B1">
              <w:rPr>
                <w:rFonts w:ascii="PT Astra Serif" w:hAnsi="PT Astra Serif"/>
              </w:rPr>
              <w:t xml:space="preserve">За </w:t>
            </w:r>
            <w:r w:rsidR="006E357C">
              <w:rPr>
                <w:rFonts w:ascii="PT Astra Serif" w:hAnsi="PT Astra Serif"/>
              </w:rPr>
              <w:t>3 месяца 2025</w:t>
            </w:r>
            <w:r w:rsidR="006A0712" w:rsidRPr="00B545B1">
              <w:rPr>
                <w:rFonts w:ascii="PT Astra Serif" w:hAnsi="PT Astra Serif"/>
              </w:rPr>
              <w:t xml:space="preserve"> года курсы повышения квалификации для педагогических работников общеобразовательных организаций </w:t>
            </w:r>
            <w:r w:rsidR="006A0712" w:rsidRPr="00B545B1">
              <w:rPr>
                <w:rFonts w:ascii="PT Astra Serif" w:hAnsi="PT Astra Serif" w:cs="PT Astra Serif"/>
              </w:rPr>
              <w:t>по вопросам использования элементов антикоррупционного воспитания на уроках истории, экономики, права, обществознания не проводились.</w:t>
            </w:r>
          </w:p>
        </w:tc>
      </w:tr>
      <w:tr w:rsidR="006A0712" w:rsidRPr="0073552D" w:rsidTr="00240AA1">
        <w:trPr>
          <w:jc w:val="center"/>
        </w:trPr>
        <w:tc>
          <w:tcPr>
            <w:tcW w:w="801" w:type="dxa"/>
          </w:tcPr>
          <w:p w:rsidR="006A0712" w:rsidRPr="0073552D" w:rsidRDefault="006A0712" w:rsidP="00CB7954">
            <w:pPr>
              <w:widowControl w:val="0"/>
              <w:autoSpaceDE w:val="0"/>
              <w:autoSpaceDN w:val="0"/>
              <w:jc w:val="center"/>
              <w:rPr>
                <w:rFonts w:ascii="PT Astra Serif" w:hAnsi="PT Astra Serif" w:cs="PT Astra Serif"/>
              </w:rPr>
            </w:pPr>
            <w:r w:rsidRPr="0073552D">
              <w:rPr>
                <w:rFonts w:ascii="PT Astra Serif" w:hAnsi="PT Astra Serif" w:cs="PT Astra Serif"/>
              </w:rPr>
              <w:t>2.2.2</w:t>
            </w:r>
            <w:r w:rsidR="00CB7954">
              <w:rPr>
                <w:rFonts w:ascii="PT Astra Serif" w:hAnsi="PT Astra Serif" w:cs="PT Astra Serif"/>
              </w:rPr>
              <w:t>7</w:t>
            </w:r>
            <w:r w:rsidRPr="0073552D">
              <w:rPr>
                <w:rFonts w:ascii="PT Astra Serif" w:hAnsi="PT Astra Serif" w:cs="PT Astra Serif"/>
              </w:rPr>
              <w:t>.</w:t>
            </w:r>
          </w:p>
        </w:tc>
        <w:tc>
          <w:tcPr>
            <w:tcW w:w="3589" w:type="dxa"/>
            <w:gridSpan w:val="2"/>
          </w:tcPr>
          <w:p w:rsidR="006A0712" w:rsidRPr="0073552D" w:rsidRDefault="006A0712" w:rsidP="006A0712">
            <w:pPr>
              <w:widowControl w:val="0"/>
              <w:autoSpaceDE w:val="0"/>
              <w:autoSpaceDN w:val="0"/>
              <w:jc w:val="both"/>
              <w:rPr>
                <w:rFonts w:ascii="PT Astra Serif" w:hAnsi="PT Astra Serif" w:cs="PT Astra Serif"/>
              </w:rPr>
            </w:pPr>
            <w:r w:rsidRPr="0073552D">
              <w:rPr>
                <w:rFonts w:ascii="PT Astra Serif" w:hAnsi="PT Astra Serif" w:cs="PT Astra Serif"/>
              </w:rPr>
              <w:t xml:space="preserve">Обеспечение регулярного ознакомления работников организаций, подведомственных ИО и ОМСУ, с нормативными правовыми актами по вопросам противодействия коррупции, проведение обучающих семинаров для руководителей и иных работников подведомственных организаций </w:t>
            </w:r>
            <w:r w:rsidRPr="0073552D">
              <w:rPr>
                <w:rFonts w:ascii="PT Astra Serif" w:hAnsi="PT Astra Serif" w:cs="PT Astra Serif"/>
              </w:rPr>
              <w:lastRenderedPageBreak/>
              <w:t>по вопросам реализации единой государственной политики в области противодействия коррупции</w:t>
            </w:r>
          </w:p>
        </w:tc>
        <w:tc>
          <w:tcPr>
            <w:tcW w:w="10930" w:type="dxa"/>
            <w:tcBorders>
              <w:bottom w:val="nil"/>
            </w:tcBorders>
            <w:shd w:val="clear" w:color="auto" w:fill="auto"/>
          </w:tcPr>
          <w:p w:rsidR="006A0712" w:rsidRPr="00FF1E65" w:rsidRDefault="006A0712" w:rsidP="00D66ECD">
            <w:pPr>
              <w:widowControl w:val="0"/>
              <w:autoSpaceDE w:val="0"/>
              <w:autoSpaceDN w:val="0"/>
              <w:jc w:val="both"/>
              <w:rPr>
                <w:rFonts w:ascii="PT Astra Serif" w:hAnsi="PT Astra Serif" w:cs="PT Astra Serif"/>
              </w:rPr>
            </w:pPr>
            <w:r w:rsidRPr="00FF1E65">
              <w:rPr>
                <w:rFonts w:ascii="PT Astra Serif" w:hAnsi="PT Astra Serif" w:cs="PT Astra Serif"/>
              </w:rPr>
              <w:lastRenderedPageBreak/>
              <w:t>Отделом кадровой работы Управления образования</w:t>
            </w:r>
            <w:r w:rsidR="00FF1E65" w:rsidRPr="00FF1E65">
              <w:rPr>
                <w:rFonts w:ascii="PT Astra Serif" w:hAnsi="PT Astra Serif" w:cs="PT Astra Serif"/>
              </w:rPr>
              <w:t xml:space="preserve"> </w:t>
            </w:r>
            <w:r w:rsidR="008E753B" w:rsidRPr="00FF1E65">
              <w:rPr>
                <w:rFonts w:ascii="PT Astra Serif" w:hAnsi="PT Astra Serif" w:cs="PT Astra Serif"/>
              </w:rPr>
              <w:t xml:space="preserve">постоянно </w:t>
            </w:r>
            <w:r w:rsidR="00330D3B" w:rsidRPr="00FF1E65">
              <w:rPr>
                <w:rFonts w:ascii="PT Astra Serif" w:hAnsi="PT Astra Serif" w:cs="PT Astra Serif"/>
              </w:rPr>
              <w:t>проводится работа по ознакомлению работников Управления</w:t>
            </w:r>
            <w:r w:rsidR="00FF1E65" w:rsidRPr="00FF1E65">
              <w:rPr>
                <w:rFonts w:ascii="PT Astra Serif" w:hAnsi="PT Astra Serif" w:cs="PT Astra Serif"/>
              </w:rPr>
              <w:t xml:space="preserve"> образования </w:t>
            </w:r>
            <w:r w:rsidR="00330D3B" w:rsidRPr="00FF1E65">
              <w:rPr>
                <w:rFonts w:ascii="PT Astra Serif" w:hAnsi="PT Astra Serif" w:cs="PT Astra Serif"/>
              </w:rPr>
              <w:t>и подведомственных организаций с нормативными правовыми актами по вопросам противодействия коррупции. Е</w:t>
            </w:r>
            <w:r w:rsidRPr="00FF1E65">
              <w:rPr>
                <w:rFonts w:ascii="PT Astra Serif" w:hAnsi="PT Astra Serif" w:cs="PT Astra Serif"/>
              </w:rPr>
              <w:t xml:space="preserve">жегодно в период декларационной кампании проводятся обучающие семинары по вопросам реализации единой государственной политики в области противодействия коррупции. </w:t>
            </w:r>
            <w:r w:rsidR="00270984" w:rsidRPr="00FF1E65">
              <w:rPr>
                <w:rFonts w:ascii="PT Astra Serif" w:hAnsi="PT Astra Serif" w:cs="PT Astra Serif"/>
              </w:rPr>
              <w:t>В 1 квартале 2025 года</w:t>
            </w:r>
            <w:r w:rsidRPr="00FF1E65">
              <w:rPr>
                <w:rFonts w:ascii="PT Astra Serif" w:hAnsi="PT Astra Serif" w:cs="PT Astra Serif"/>
              </w:rPr>
              <w:t xml:space="preserve"> проводились семинары по следующим вопросам:</w:t>
            </w:r>
          </w:p>
          <w:p w:rsidR="00270984" w:rsidRPr="00FF1E65" w:rsidRDefault="00270984" w:rsidP="00270984">
            <w:pPr>
              <w:jc w:val="both"/>
              <w:rPr>
                <w:rFonts w:ascii="PT Astra Serif" w:eastAsia="Calibri" w:hAnsi="PT Astra Serif"/>
                <w:lang w:eastAsia="en-US"/>
              </w:rPr>
            </w:pPr>
            <w:r w:rsidRPr="00FF1E65">
              <w:rPr>
                <w:rFonts w:ascii="PT Astra Serif" w:eastAsia="Calibri" w:hAnsi="PT Astra Serif"/>
                <w:lang w:eastAsia="en-US"/>
              </w:rPr>
              <w:t>- по представлению сведений о доходах, расходах, об имуществе и обязательствах имущественного характера за отч</w:t>
            </w:r>
            <w:r w:rsidR="00FF1E65" w:rsidRPr="00FF1E65">
              <w:rPr>
                <w:rFonts w:ascii="PT Astra Serif" w:eastAsia="Calibri" w:hAnsi="PT Astra Serif"/>
                <w:lang w:eastAsia="en-US"/>
              </w:rPr>
              <w:t>ё</w:t>
            </w:r>
            <w:r w:rsidRPr="00FF1E65">
              <w:rPr>
                <w:rFonts w:ascii="PT Astra Serif" w:eastAsia="Calibri" w:hAnsi="PT Astra Serif"/>
                <w:lang w:eastAsia="en-US"/>
              </w:rPr>
              <w:t>тный 2024 год (проведён администрацией города Ульяновска).</w:t>
            </w:r>
          </w:p>
          <w:p w:rsidR="00270984" w:rsidRPr="00FF1E65" w:rsidRDefault="00270984" w:rsidP="00270984">
            <w:pPr>
              <w:widowControl w:val="0"/>
              <w:autoSpaceDE w:val="0"/>
              <w:autoSpaceDN w:val="0"/>
              <w:jc w:val="both"/>
              <w:rPr>
                <w:rFonts w:ascii="PT Astra Serif" w:hAnsi="PT Astra Serif" w:cs="PT Astra Serif"/>
              </w:rPr>
            </w:pPr>
            <w:r w:rsidRPr="00FF1E65">
              <w:rPr>
                <w:rFonts w:ascii="PT Astra Serif" w:eastAsia="Calibri" w:hAnsi="PT Astra Serif"/>
                <w:lang w:eastAsia="en-US"/>
              </w:rPr>
              <w:t xml:space="preserve">- по вопросам порядка предоставления и заполнения справок о доходах, расходах, об имуществе и обязательствах имущественного характера за 2024 год (проведён управлением по реализации единой государственной политики в области противодействия коррупции, профилактики коррупционных и </w:t>
            </w:r>
            <w:r w:rsidRPr="00FF1E65">
              <w:rPr>
                <w:rFonts w:ascii="PT Astra Serif" w:eastAsia="Calibri" w:hAnsi="PT Astra Serif"/>
                <w:lang w:eastAsia="en-US"/>
              </w:rPr>
              <w:lastRenderedPageBreak/>
              <w:t>иных правонарушений администрации Губернатора Ульяновской области.</w:t>
            </w:r>
          </w:p>
          <w:p w:rsidR="006A0712" w:rsidRPr="00240AA1" w:rsidRDefault="006A0712" w:rsidP="008E753B">
            <w:pPr>
              <w:widowControl w:val="0"/>
              <w:autoSpaceDE w:val="0"/>
              <w:autoSpaceDN w:val="0"/>
              <w:jc w:val="both"/>
              <w:rPr>
                <w:rFonts w:ascii="PT Astra Serif" w:hAnsi="PT Astra Serif" w:cs="PT Astra Serif"/>
                <w:color w:val="000000" w:themeColor="text1"/>
              </w:rPr>
            </w:pPr>
          </w:p>
        </w:tc>
      </w:tr>
      <w:tr w:rsidR="006A0712" w:rsidRPr="0073552D" w:rsidTr="00240AA1">
        <w:trPr>
          <w:jc w:val="center"/>
        </w:trPr>
        <w:tc>
          <w:tcPr>
            <w:tcW w:w="801" w:type="dxa"/>
          </w:tcPr>
          <w:p w:rsidR="006A0712" w:rsidRPr="0073552D" w:rsidRDefault="006A0712" w:rsidP="005E4B3E">
            <w:pPr>
              <w:widowControl w:val="0"/>
              <w:autoSpaceDE w:val="0"/>
              <w:autoSpaceDN w:val="0"/>
              <w:jc w:val="center"/>
              <w:rPr>
                <w:rFonts w:ascii="PT Astra Serif" w:hAnsi="PT Astra Serif" w:cs="PT Astra Serif"/>
              </w:rPr>
            </w:pPr>
            <w:r w:rsidRPr="0073552D">
              <w:rPr>
                <w:rFonts w:ascii="PT Astra Serif" w:hAnsi="PT Astra Serif" w:cs="PT Astra Serif"/>
              </w:rPr>
              <w:lastRenderedPageBreak/>
              <w:t>2.2.</w:t>
            </w:r>
            <w:r w:rsidR="005E4B3E">
              <w:rPr>
                <w:rFonts w:ascii="PT Astra Serif" w:hAnsi="PT Astra Serif" w:cs="PT Astra Serif"/>
              </w:rPr>
              <w:t>28</w:t>
            </w:r>
            <w:r w:rsidRPr="0073552D">
              <w:rPr>
                <w:rFonts w:ascii="PT Astra Serif" w:hAnsi="PT Astra Serif" w:cs="PT Astra Serif"/>
              </w:rPr>
              <w:t>.</w:t>
            </w:r>
          </w:p>
        </w:tc>
        <w:tc>
          <w:tcPr>
            <w:tcW w:w="3589" w:type="dxa"/>
            <w:gridSpan w:val="2"/>
          </w:tcPr>
          <w:p w:rsidR="006A0712" w:rsidRPr="0073552D" w:rsidRDefault="006A0712" w:rsidP="006A0712">
            <w:pPr>
              <w:widowControl w:val="0"/>
              <w:autoSpaceDE w:val="0"/>
              <w:autoSpaceDN w:val="0"/>
              <w:jc w:val="both"/>
              <w:rPr>
                <w:rFonts w:ascii="PT Astra Serif" w:hAnsi="PT Astra Serif" w:cs="PT Astra Serif"/>
              </w:rPr>
            </w:pPr>
            <w:r w:rsidRPr="0073552D">
              <w:rPr>
                <w:rFonts w:ascii="PT Astra Serif" w:hAnsi="PT Astra Serif" w:cs="PT Astra Serif"/>
              </w:rPr>
              <w:t>Осуществление комплекса орга</w:t>
            </w:r>
            <w:r w:rsidR="005E0A8F">
              <w:rPr>
                <w:rFonts w:ascii="PT Astra Serif" w:hAnsi="PT Astra Serif" w:cs="PT Astra Serif"/>
              </w:rPr>
              <w:t>-</w:t>
            </w:r>
            <w:r w:rsidRPr="0073552D">
              <w:rPr>
                <w:rFonts w:ascii="PT Astra Serif" w:hAnsi="PT Astra Serif" w:cs="PT Astra Serif"/>
              </w:rPr>
              <w:t>низационных, разъяснительных и иных мер, направленных на предупреждение совершения коррупционных правонарушений в организациях, созданных для выполнения задач, поставленных перед органами государственной власти Ульяновской области и ОМСУ</w:t>
            </w:r>
          </w:p>
        </w:tc>
        <w:tc>
          <w:tcPr>
            <w:tcW w:w="10930" w:type="dxa"/>
            <w:tcBorders>
              <w:top w:val="nil"/>
            </w:tcBorders>
          </w:tcPr>
          <w:p w:rsidR="006A0712" w:rsidRPr="00B545B1" w:rsidRDefault="006A0712" w:rsidP="002305BB">
            <w:pPr>
              <w:pStyle w:val="ConsPlusNormal"/>
              <w:ind w:firstLine="318"/>
              <w:jc w:val="both"/>
              <w:rPr>
                <w:rFonts w:ascii="PT Astra Serif" w:hAnsi="PT Astra Serif" w:cs="PT Astra Serif"/>
              </w:rPr>
            </w:pPr>
            <w:r w:rsidRPr="00B545B1">
              <w:rPr>
                <w:rFonts w:ascii="PT Astra Serif" w:hAnsi="PT Astra Serif" w:cs="PT Astra Serif"/>
                <w:sz w:val="24"/>
                <w:szCs w:val="24"/>
              </w:rPr>
              <w:t>Управлением образования осуществляется комплекс организационных, разъяснительных и иных мер, направленных на предупреждение совершения коррупционных правонарушений</w:t>
            </w:r>
            <w:r w:rsidR="005E4B3E" w:rsidRPr="00B545B1">
              <w:rPr>
                <w:rFonts w:ascii="PT Astra Serif" w:hAnsi="PT Astra Serif" w:cs="PT Astra Serif"/>
                <w:sz w:val="24"/>
                <w:szCs w:val="24"/>
              </w:rPr>
              <w:t xml:space="preserve"> как среди сотрудников Управления, так и в подведомственных общеобразовательных </w:t>
            </w:r>
            <w:r w:rsidR="002305BB" w:rsidRPr="00B545B1">
              <w:rPr>
                <w:rFonts w:ascii="PT Astra Serif" w:hAnsi="PT Astra Serif" w:cs="PT Astra Serif"/>
                <w:sz w:val="24"/>
                <w:szCs w:val="24"/>
              </w:rPr>
              <w:t>организациях.</w:t>
            </w:r>
          </w:p>
        </w:tc>
      </w:tr>
      <w:tr w:rsidR="006A0712" w:rsidRPr="0073552D" w:rsidTr="005D5F4B">
        <w:trPr>
          <w:jc w:val="center"/>
        </w:trPr>
        <w:tc>
          <w:tcPr>
            <w:tcW w:w="15320" w:type="dxa"/>
            <w:gridSpan w:val="4"/>
          </w:tcPr>
          <w:p w:rsidR="00DB5466" w:rsidRPr="00B545B1" w:rsidRDefault="006A0712" w:rsidP="00BE00B5">
            <w:pPr>
              <w:widowControl w:val="0"/>
              <w:autoSpaceDE w:val="0"/>
              <w:autoSpaceDN w:val="0"/>
              <w:jc w:val="center"/>
              <w:rPr>
                <w:rFonts w:ascii="PT Astra Serif" w:hAnsi="PT Astra Serif" w:cs="PT Astra Serif"/>
                <w:b/>
              </w:rPr>
            </w:pPr>
            <w:r w:rsidRPr="00B545B1">
              <w:rPr>
                <w:rFonts w:ascii="PT Astra Serif" w:hAnsi="PT Astra Serif" w:cs="PT Astra Serif"/>
                <w:bCs/>
              </w:rPr>
              <w:t>Задача 2.3.</w:t>
            </w:r>
            <w:bookmarkStart w:id="3" w:name="_Hlk102732528"/>
            <w:r w:rsidRPr="00B545B1">
              <w:rPr>
                <w:rFonts w:ascii="PT Astra Serif" w:hAnsi="PT Astra Serif" w:cs="PT Astra Serif"/>
                <w:bCs/>
              </w:rPr>
              <w:t>Создание системы и условий антикоррупционного и правового просвещения государственных гражданских служащих, муниципальных служащих, работников подведомственных учреждений (организаций) на территории Ульяновской области</w:t>
            </w:r>
            <w:bookmarkEnd w:id="3"/>
          </w:p>
        </w:tc>
      </w:tr>
      <w:tr w:rsidR="006A0712" w:rsidRPr="0073552D" w:rsidTr="00240AA1">
        <w:trPr>
          <w:jc w:val="center"/>
        </w:trPr>
        <w:tc>
          <w:tcPr>
            <w:tcW w:w="801" w:type="dxa"/>
          </w:tcPr>
          <w:p w:rsidR="006A0712" w:rsidRPr="0073552D" w:rsidRDefault="006A0712" w:rsidP="006A0712">
            <w:pPr>
              <w:widowControl w:val="0"/>
              <w:autoSpaceDE w:val="0"/>
              <w:autoSpaceDN w:val="0"/>
              <w:jc w:val="center"/>
              <w:rPr>
                <w:rFonts w:ascii="PT Astra Serif" w:hAnsi="PT Astra Serif" w:cs="PT Astra Serif"/>
              </w:rPr>
            </w:pPr>
            <w:r w:rsidRPr="0073552D">
              <w:rPr>
                <w:rFonts w:ascii="PT Astra Serif" w:hAnsi="PT Astra Serif" w:cs="PT Astra Serif"/>
              </w:rPr>
              <w:t>2.3.3.</w:t>
            </w:r>
          </w:p>
        </w:tc>
        <w:tc>
          <w:tcPr>
            <w:tcW w:w="3589" w:type="dxa"/>
            <w:gridSpan w:val="2"/>
          </w:tcPr>
          <w:p w:rsidR="006A0712" w:rsidRPr="0073552D" w:rsidRDefault="006A0712" w:rsidP="006A0712">
            <w:pPr>
              <w:widowControl w:val="0"/>
              <w:autoSpaceDE w:val="0"/>
              <w:autoSpaceDN w:val="0"/>
              <w:jc w:val="both"/>
              <w:rPr>
                <w:rFonts w:ascii="PT Astra Serif" w:hAnsi="PT Astra Serif" w:cs="PT Astra Serif"/>
              </w:rPr>
            </w:pPr>
            <w:r w:rsidRPr="0073552D">
              <w:rPr>
                <w:rFonts w:ascii="PT Astra Serif" w:hAnsi="PT Astra Serif" w:cs="PT Astra Serif"/>
                <w:spacing w:val="-4"/>
              </w:rPr>
              <w:t xml:space="preserve">Организация мероприятий по профессиональному развитию государственных гражданских служащих, профессиональному образованию муниципальных служащих и </w:t>
            </w:r>
            <w:r w:rsidRPr="0073552D">
              <w:rPr>
                <w:rFonts w:ascii="PT Astra Serif" w:hAnsi="PT Astra Serif" w:cs="PT Astra Serif"/>
              </w:rPr>
              <w:t>работников област</w:t>
            </w:r>
            <w:r w:rsidR="00FF1E65">
              <w:rPr>
                <w:rFonts w:ascii="PT Astra Serif" w:hAnsi="PT Astra Serif" w:cs="PT Astra Serif"/>
              </w:rPr>
              <w:t>-</w:t>
            </w:r>
            <w:r w:rsidRPr="0073552D">
              <w:rPr>
                <w:rFonts w:ascii="PT Astra Serif" w:hAnsi="PT Astra Serif" w:cs="PT Astra Serif"/>
              </w:rPr>
              <w:t>ных государственных учрежде</w:t>
            </w:r>
            <w:r w:rsidR="00FF1E65">
              <w:rPr>
                <w:rFonts w:ascii="PT Astra Serif" w:hAnsi="PT Astra Serif" w:cs="PT Astra Serif"/>
              </w:rPr>
              <w:t>-</w:t>
            </w:r>
            <w:r w:rsidRPr="0073552D">
              <w:rPr>
                <w:rFonts w:ascii="PT Astra Serif" w:hAnsi="PT Astra Serif" w:cs="PT Astra Serif"/>
              </w:rPr>
              <w:t>ний Ульяновской области, функции и полномочия учре</w:t>
            </w:r>
            <w:r w:rsidR="00FF1E65">
              <w:rPr>
                <w:rFonts w:ascii="PT Astra Serif" w:hAnsi="PT Astra Serif" w:cs="PT Astra Serif"/>
              </w:rPr>
              <w:t>-</w:t>
            </w:r>
            <w:r w:rsidRPr="0073552D">
              <w:rPr>
                <w:rFonts w:ascii="PT Astra Serif" w:hAnsi="PT Astra Serif" w:cs="PT Astra Serif"/>
              </w:rPr>
              <w:t>дителя которых осуществляют Правительство Ульяновской области и (или) возглавляемые им ИО, и муниципальных учреждений, функции и полно</w:t>
            </w:r>
            <w:r w:rsidR="00FF1E65">
              <w:rPr>
                <w:rFonts w:ascii="PT Astra Serif" w:hAnsi="PT Astra Serif" w:cs="PT Astra Serif"/>
              </w:rPr>
              <w:t>-</w:t>
            </w:r>
            <w:r w:rsidRPr="0073552D">
              <w:rPr>
                <w:rFonts w:ascii="PT Astra Serif" w:hAnsi="PT Astra Serif" w:cs="PT Astra Serif"/>
              </w:rPr>
              <w:t>мочия учредителя которых осуществляют ОМСУ, в долж</w:t>
            </w:r>
            <w:r w:rsidR="00FF1E65">
              <w:rPr>
                <w:rFonts w:ascii="PT Astra Serif" w:hAnsi="PT Astra Serif" w:cs="PT Astra Serif"/>
              </w:rPr>
              <w:t>-</w:t>
            </w:r>
            <w:r w:rsidRPr="0073552D">
              <w:rPr>
                <w:rFonts w:ascii="PT Astra Serif" w:hAnsi="PT Astra Serif" w:cs="PT Astra Serif"/>
              </w:rPr>
              <w:t xml:space="preserve">ностные обязанности которых входит участие в </w:t>
            </w:r>
            <w:r w:rsidRPr="0073552D">
              <w:rPr>
                <w:rFonts w:ascii="PT Astra Serif" w:hAnsi="PT Astra Serif" w:cs="PT Astra Serif"/>
              </w:rPr>
              <w:lastRenderedPageBreak/>
              <w:t>противодействии коррупции</w:t>
            </w:r>
          </w:p>
        </w:tc>
        <w:tc>
          <w:tcPr>
            <w:tcW w:w="10930" w:type="dxa"/>
            <w:shd w:val="clear" w:color="auto" w:fill="auto"/>
          </w:tcPr>
          <w:p w:rsidR="00D52FD4" w:rsidRPr="00FF1E65" w:rsidRDefault="00270984" w:rsidP="00D52FD4">
            <w:pPr>
              <w:widowControl w:val="0"/>
              <w:autoSpaceDE w:val="0"/>
              <w:autoSpaceDN w:val="0"/>
              <w:ind w:firstLine="176"/>
              <w:jc w:val="both"/>
              <w:rPr>
                <w:rFonts w:ascii="PT Astra Serif" w:hAnsi="PT Astra Serif" w:cs="PT Astra Serif"/>
              </w:rPr>
            </w:pPr>
            <w:r w:rsidRPr="00FF1E65">
              <w:rPr>
                <w:rFonts w:ascii="PT Astra Serif" w:hAnsi="PT Astra Serif" w:cs="PT Astra Serif"/>
              </w:rPr>
              <w:lastRenderedPageBreak/>
              <w:t>В 1 квартале 2025 года</w:t>
            </w:r>
            <w:r w:rsidR="00FF1E65" w:rsidRPr="00FF1E65">
              <w:rPr>
                <w:rFonts w:ascii="PT Astra Serif" w:hAnsi="PT Astra Serif" w:cs="PT Astra Serif"/>
              </w:rPr>
              <w:t xml:space="preserve"> о</w:t>
            </w:r>
            <w:r w:rsidR="00885C54" w:rsidRPr="00FF1E65">
              <w:rPr>
                <w:rFonts w:ascii="PT Astra Serif" w:hAnsi="PT Astra Serif" w:cs="PT Astra Serif"/>
              </w:rPr>
              <w:t xml:space="preserve">рганизовано </w:t>
            </w:r>
            <w:r w:rsidRPr="00FF1E65">
              <w:rPr>
                <w:rFonts w:ascii="PT Astra Serif" w:hAnsi="PT Astra Serif" w:cs="PT Astra Serif"/>
              </w:rPr>
              <w:t>совещание</w:t>
            </w:r>
            <w:r w:rsidR="00885C54" w:rsidRPr="00FF1E65">
              <w:rPr>
                <w:rFonts w:ascii="PT Astra Serif" w:hAnsi="PT Astra Serif" w:cs="PT Astra Serif"/>
              </w:rPr>
              <w:t xml:space="preserve"> муниципальных служащих и руководителей образовательных организаций по вопросу</w:t>
            </w:r>
            <w:r w:rsidR="00D52FD4" w:rsidRPr="00FF1E65">
              <w:rPr>
                <w:rFonts w:ascii="PT Astra Serif" w:hAnsi="PT Astra Serif" w:cs="PT Astra Serif"/>
              </w:rPr>
              <w:t>заполнения справок о доходах, расходах, об имуществе и обязательствах имущественного характера за отчётный 202</w:t>
            </w:r>
            <w:r w:rsidRPr="00FF1E65">
              <w:rPr>
                <w:rFonts w:ascii="PT Astra Serif" w:hAnsi="PT Astra Serif" w:cs="PT Astra Serif"/>
              </w:rPr>
              <w:t>4</w:t>
            </w:r>
            <w:r w:rsidR="00885C54" w:rsidRPr="00FF1E65">
              <w:rPr>
                <w:rFonts w:ascii="PT Astra Serif" w:hAnsi="PT Astra Serif" w:cs="PT Astra Serif"/>
              </w:rPr>
              <w:t xml:space="preserve"> год.</w:t>
            </w:r>
          </w:p>
          <w:p w:rsidR="006A0712" w:rsidRPr="00B545B1" w:rsidRDefault="00D52FD4" w:rsidP="00D52FD4">
            <w:pPr>
              <w:widowControl w:val="0"/>
              <w:autoSpaceDE w:val="0"/>
              <w:autoSpaceDN w:val="0"/>
              <w:ind w:firstLine="176"/>
              <w:jc w:val="both"/>
              <w:rPr>
                <w:rFonts w:ascii="PT Astra Serif" w:hAnsi="PT Astra Serif" w:cs="PT Astra Serif"/>
              </w:rPr>
            </w:pPr>
            <w:r w:rsidRPr="00B545B1">
              <w:rPr>
                <w:rFonts w:ascii="PT Astra Serif" w:hAnsi="PT Astra Serif" w:cs="PT Astra Serif"/>
                <w:color w:val="000000" w:themeColor="text1"/>
              </w:rPr>
              <w:t xml:space="preserve">    На   официальном  сайте  в информационно-телекоммуникационной сети «Интернет»   размещается информация о результатах проведенных плановых проверок подведомственных образовательных организаций   в рамках ведомственного финансового контроля и ведомственного контроля в сфере закупок для муниципальных нужд </w:t>
            </w:r>
            <w:hyperlink r:id="rId8" w:history="1">
              <w:r w:rsidR="0010447B" w:rsidRPr="007E3A75">
                <w:rPr>
                  <w:rStyle w:val="a9"/>
                  <w:rFonts w:ascii="PT Astra Serif" w:hAnsi="PT Astra Serif"/>
                  <w:szCs w:val="28"/>
                  <w:lang w:val="en-US"/>
                </w:rPr>
                <w:t>http</w:t>
              </w:r>
              <w:r w:rsidR="0010447B" w:rsidRPr="007E3A75">
                <w:rPr>
                  <w:rStyle w:val="a9"/>
                  <w:rFonts w:ascii="PT Astra Serif" w:hAnsi="PT Astra Serif"/>
                  <w:szCs w:val="28"/>
                </w:rPr>
                <w:t>://</w:t>
              </w:r>
              <w:r w:rsidR="0010447B" w:rsidRPr="007E3A75">
                <w:rPr>
                  <w:rStyle w:val="a9"/>
                  <w:rFonts w:ascii="PT Astra Serif" w:hAnsi="PT Astra Serif"/>
                  <w:szCs w:val="28"/>
                  <w:lang w:val="en-US"/>
                </w:rPr>
                <w:t>www</w:t>
              </w:r>
              <w:r w:rsidR="0010447B" w:rsidRPr="007E3A75">
                <w:rPr>
                  <w:rStyle w:val="a9"/>
                  <w:rFonts w:ascii="PT Astra Serif" w:hAnsi="PT Astra Serif"/>
                  <w:szCs w:val="28"/>
                </w:rPr>
                <w:t>.</w:t>
              </w:r>
              <w:r w:rsidR="0010447B" w:rsidRPr="007E3A75">
                <w:rPr>
                  <w:rStyle w:val="a9"/>
                  <w:rFonts w:ascii="PT Astra Serif" w:hAnsi="PT Astra Serif"/>
                  <w:szCs w:val="28"/>
                  <w:shd w:val="clear" w:color="auto" w:fill="FFFFFF"/>
                </w:rPr>
                <w:t>uom.mv.ru</w:t>
              </w:r>
            </w:hyperlink>
          </w:p>
          <w:p w:rsidR="006A0712" w:rsidRPr="00B545B1" w:rsidRDefault="006A0712" w:rsidP="006A0712">
            <w:pPr>
              <w:widowControl w:val="0"/>
              <w:autoSpaceDE w:val="0"/>
              <w:autoSpaceDN w:val="0"/>
              <w:jc w:val="both"/>
              <w:rPr>
                <w:rFonts w:ascii="PT Astra Serif" w:hAnsi="PT Astra Serif" w:cs="PT Astra Serif"/>
              </w:rPr>
            </w:pPr>
            <w:r w:rsidRPr="00B545B1">
              <w:rPr>
                <w:rFonts w:ascii="PT Astra Serif" w:hAnsi="PT Astra Serif" w:cs="PT Astra Serif"/>
              </w:rPr>
              <w:t>Информирование, консультирование и обучение работников по вопросам противодействия коррупции</w:t>
            </w:r>
            <w:r w:rsidR="00D52FD4" w:rsidRPr="00B545B1">
              <w:rPr>
                <w:rFonts w:ascii="PT Astra Serif" w:hAnsi="PT Astra Serif" w:cs="PT Astra Serif"/>
              </w:rPr>
              <w:t>проводятся на постоянной основе</w:t>
            </w:r>
            <w:r w:rsidRPr="00B545B1">
              <w:rPr>
                <w:rFonts w:ascii="PT Astra Serif" w:hAnsi="PT Astra Serif" w:cs="PT Astra Serif"/>
              </w:rPr>
              <w:t>.</w:t>
            </w:r>
          </w:p>
          <w:p w:rsidR="006A0712" w:rsidRPr="00B545B1" w:rsidRDefault="006A0712" w:rsidP="00885C54">
            <w:pPr>
              <w:widowControl w:val="0"/>
              <w:autoSpaceDE w:val="0"/>
              <w:autoSpaceDN w:val="0"/>
              <w:jc w:val="both"/>
              <w:rPr>
                <w:rFonts w:ascii="PT Astra Serif" w:hAnsi="PT Astra Serif" w:cs="PT Astra Serif"/>
              </w:rPr>
            </w:pPr>
          </w:p>
        </w:tc>
      </w:tr>
      <w:tr w:rsidR="006A0712" w:rsidRPr="0073552D" w:rsidTr="00240AA1">
        <w:trPr>
          <w:jc w:val="center"/>
        </w:trPr>
        <w:tc>
          <w:tcPr>
            <w:tcW w:w="801" w:type="dxa"/>
          </w:tcPr>
          <w:p w:rsidR="006A0712" w:rsidRPr="0073552D" w:rsidRDefault="006A0712" w:rsidP="006A0712">
            <w:pPr>
              <w:widowControl w:val="0"/>
              <w:autoSpaceDE w:val="0"/>
              <w:autoSpaceDN w:val="0"/>
              <w:jc w:val="center"/>
              <w:rPr>
                <w:rFonts w:ascii="PT Astra Serif" w:hAnsi="PT Astra Serif" w:cs="PT Astra Serif"/>
              </w:rPr>
            </w:pPr>
            <w:r w:rsidRPr="0073552D">
              <w:rPr>
                <w:rFonts w:ascii="PT Astra Serif" w:hAnsi="PT Astra Serif" w:cs="PT Astra Serif"/>
              </w:rPr>
              <w:t>2.3.4.</w:t>
            </w:r>
          </w:p>
        </w:tc>
        <w:tc>
          <w:tcPr>
            <w:tcW w:w="3589" w:type="dxa"/>
            <w:gridSpan w:val="2"/>
          </w:tcPr>
          <w:p w:rsidR="006A0712" w:rsidRPr="0073552D" w:rsidRDefault="006A0712" w:rsidP="006A0712">
            <w:pPr>
              <w:widowControl w:val="0"/>
              <w:autoSpaceDE w:val="0"/>
              <w:autoSpaceDN w:val="0"/>
              <w:jc w:val="both"/>
              <w:rPr>
                <w:rFonts w:ascii="PT Astra Serif" w:hAnsi="PT Astra Serif" w:cs="PT Astra Serif"/>
              </w:rPr>
            </w:pPr>
            <w:r w:rsidRPr="0073552D">
              <w:rPr>
                <w:rFonts w:ascii="PT Astra Serif" w:hAnsi="PT Astra Serif" w:cs="PT Astra Serif"/>
              </w:rPr>
              <w:t>Обеспечение проведения просве</w:t>
            </w:r>
            <w:r w:rsidR="005E0A8F">
              <w:rPr>
                <w:rFonts w:ascii="PT Astra Serif" w:hAnsi="PT Astra Serif" w:cs="PT Astra Serif"/>
              </w:rPr>
              <w:t>-</w:t>
            </w:r>
            <w:r w:rsidRPr="0073552D">
              <w:rPr>
                <w:rFonts w:ascii="PT Astra Serif" w:hAnsi="PT Astra Serif" w:cs="PT Astra Serif"/>
              </w:rPr>
              <w:t>тительских, образовательных и иных мероприятий, направлен</w:t>
            </w:r>
            <w:r w:rsidR="005E0A8F">
              <w:rPr>
                <w:rFonts w:ascii="PT Astra Serif" w:hAnsi="PT Astra Serif" w:cs="PT Astra Serif"/>
              </w:rPr>
              <w:t>-</w:t>
            </w:r>
            <w:r w:rsidRPr="0073552D">
              <w:rPr>
                <w:rFonts w:ascii="PT Astra Serif" w:hAnsi="PT Astra Serif" w:cs="PT Astra Serif"/>
              </w:rPr>
              <w:t>ных на формирование анти</w:t>
            </w:r>
            <w:r w:rsidR="005E0A8F">
              <w:rPr>
                <w:rFonts w:ascii="PT Astra Serif" w:hAnsi="PT Astra Serif" w:cs="PT Astra Serif"/>
              </w:rPr>
              <w:t>-</w:t>
            </w:r>
            <w:r w:rsidRPr="0073552D">
              <w:rPr>
                <w:rFonts w:ascii="PT Astra Serif" w:hAnsi="PT Astra Serif" w:cs="PT Astra Serif"/>
              </w:rPr>
              <w:t>коррупционного поведения государственных гражданских служащих, муниципальных служащих, популяризацию в обществе антикоррупционных стандартов и развитие общественного правосознания</w:t>
            </w:r>
          </w:p>
        </w:tc>
        <w:tc>
          <w:tcPr>
            <w:tcW w:w="10930" w:type="dxa"/>
            <w:shd w:val="clear" w:color="auto" w:fill="auto"/>
          </w:tcPr>
          <w:p w:rsidR="006A0712" w:rsidRPr="00B545B1" w:rsidRDefault="006A0712" w:rsidP="00DF5AFD">
            <w:pPr>
              <w:widowControl w:val="0"/>
              <w:autoSpaceDE w:val="0"/>
              <w:autoSpaceDN w:val="0"/>
              <w:ind w:firstLine="176"/>
              <w:jc w:val="both"/>
              <w:rPr>
                <w:rFonts w:ascii="PT Astra Serif" w:hAnsi="PT Astra Serif" w:cs="PT Astra Serif"/>
              </w:rPr>
            </w:pPr>
            <w:r w:rsidRPr="00B545B1">
              <w:rPr>
                <w:rFonts w:ascii="PT Astra Serif" w:hAnsi="PT Astra Serif" w:cs="PT Astra Serif"/>
              </w:rPr>
              <w:t>Отделом кадровой работы Управления образования администрации города Ульяновска ежегодно в период декларационной кампании проводится разъяснительная работа с муниципальными служащими, направленная на формирование антикоррупционного поведения, популяризацию в обществе антикоррупционных стандартов и развитие общественного правосознания.</w:t>
            </w:r>
          </w:p>
          <w:p w:rsidR="00890EDC" w:rsidRPr="00B545B1" w:rsidRDefault="00890EDC" w:rsidP="00E32B04">
            <w:pPr>
              <w:pStyle w:val="ConsPlusNormal"/>
              <w:jc w:val="both"/>
              <w:rPr>
                <w:rFonts w:ascii="PT Astra Serif" w:hAnsi="PT Astra Serif"/>
                <w:sz w:val="24"/>
                <w:szCs w:val="24"/>
              </w:rPr>
            </w:pPr>
            <w:r w:rsidRPr="00B545B1">
              <w:rPr>
                <w:rFonts w:ascii="PT Astra Serif" w:hAnsi="PT Astra Serif"/>
                <w:sz w:val="24"/>
                <w:szCs w:val="24"/>
              </w:rPr>
              <w:t>На регулярной основе</w:t>
            </w:r>
            <w:r w:rsidR="00630A92" w:rsidRPr="00B545B1">
              <w:rPr>
                <w:rFonts w:ascii="PT Astra Serif" w:hAnsi="PT Astra Serif"/>
                <w:sz w:val="24"/>
                <w:szCs w:val="24"/>
              </w:rPr>
              <w:t>,</w:t>
            </w:r>
            <w:r w:rsidRPr="00B545B1">
              <w:rPr>
                <w:rFonts w:ascii="PT Astra Serif" w:hAnsi="PT Astra Serif"/>
                <w:sz w:val="24"/>
                <w:szCs w:val="24"/>
              </w:rPr>
              <w:t xml:space="preserve"> в каждо</w:t>
            </w:r>
            <w:r w:rsidR="002305BB" w:rsidRPr="00B545B1">
              <w:rPr>
                <w:rFonts w:ascii="PT Astra Serif" w:hAnsi="PT Astra Serif"/>
                <w:sz w:val="24"/>
                <w:szCs w:val="24"/>
              </w:rPr>
              <w:t>й</w:t>
            </w:r>
            <w:r w:rsidRPr="00B545B1">
              <w:rPr>
                <w:rFonts w:ascii="PT Astra Serif" w:hAnsi="PT Astra Serif"/>
                <w:sz w:val="24"/>
                <w:szCs w:val="24"/>
              </w:rPr>
              <w:t>общеобразовательно</w:t>
            </w:r>
            <w:r w:rsidR="002305BB" w:rsidRPr="00B545B1">
              <w:rPr>
                <w:rFonts w:ascii="PT Astra Serif" w:hAnsi="PT Astra Serif"/>
                <w:sz w:val="24"/>
                <w:szCs w:val="24"/>
              </w:rPr>
              <w:t>йорганизации</w:t>
            </w:r>
            <w:r w:rsidRPr="00B545B1">
              <w:rPr>
                <w:rFonts w:ascii="PT Astra Serif" w:hAnsi="PT Astra Serif"/>
                <w:sz w:val="24"/>
                <w:szCs w:val="24"/>
              </w:rPr>
              <w:t xml:space="preserve"> и организациях дошкольного и дополнительного образования проводятся совещания педагогического коллектива по теме: «Антикоррупционное воспитание: система воспитательной работы по формированию у </w:t>
            </w:r>
            <w:r w:rsidR="002305BB" w:rsidRPr="00B545B1">
              <w:rPr>
                <w:rFonts w:ascii="PT Astra Serif" w:hAnsi="PT Astra Serif"/>
                <w:sz w:val="24"/>
                <w:szCs w:val="24"/>
              </w:rPr>
              <w:t>об</w:t>
            </w:r>
            <w:r w:rsidRPr="00B545B1">
              <w:rPr>
                <w:rFonts w:ascii="PT Astra Serif" w:hAnsi="PT Astra Serif"/>
                <w:sz w:val="24"/>
                <w:szCs w:val="24"/>
              </w:rPr>
              <w:t>уча</w:t>
            </w:r>
            <w:r w:rsidR="002305BB" w:rsidRPr="00B545B1">
              <w:rPr>
                <w:rFonts w:ascii="PT Astra Serif" w:hAnsi="PT Astra Serif"/>
                <w:sz w:val="24"/>
                <w:szCs w:val="24"/>
              </w:rPr>
              <w:t>ю</w:t>
            </w:r>
            <w:r w:rsidRPr="00B545B1">
              <w:rPr>
                <w:rFonts w:ascii="PT Astra Serif" w:hAnsi="PT Astra Serif"/>
                <w:sz w:val="24"/>
                <w:szCs w:val="24"/>
              </w:rPr>
              <w:t xml:space="preserve">щихся антикоррупционного мировоззрения в образовательных </w:t>
            </w:r>
            <w:r w:rsidR="002305BB" w:rsidRPr="00B545B1">
              <w:rPr>
                <w:rFonts w:ascii="PT Astra Serif" w:hAnsi="PT Astra Serif"/>
                <w:sz w:val="24"/>
                <w:szCs w:val="24"/>
              </w:rPr>
              <w:t>организациях</w:t>
            </w:r>
            <w:r w:rsidRPr="00B545B1">
              <w:rPr>
                <w:rFonts w:ascii="PT Astra Serif" w:hAnsi="PT Astra Serif"/>
                <w:sz w:val="24"/>
                <w:szCs w:val="24"/>
              </w:rPr>
              <w:t>». Занятие внеурочной деятельности «Основы права» по теме «Судебная власть. Прокуратура</w:t>
            </w:r>
            <w:r w:rsidR="006959CC">
              <w:rPr>
                <w:rFonts w:ascii="PT Astra Serif" w:hAnsi="PT Astra Serif"/>
                <w:sz w:val="24"/>
                <w:szCs w:val="24"/>
              </w:rPr>
              <w:t xml:space="preserve"> </w:t>
            </w:r>
            <w:r w:rsidRPr="00B545B1">
              <w:rPr>
                <w:rFonts w:ascii="PT Astra Serif" w:hAnsi="PT Astra Serif"/>
                <w:sz w:val="24"/>
                <w:szCs w:val="24"/>
              </w:rPr>
              <w:t>«Коррупция – явление политическое или экономическое?».</w:t>
            </w:r>
          </w:p>
          <w:p w:rsidR="00890EDC" w:rsidRPr="00B545B1" w:rsidRDefault="00890EDC" w:rsidP="006A0712">
            <w:pPr>
              <w:widowControl w:val="0"/>
              <w:autoSpaceDE w:val="0"/>
              <w:autoSpaceDN w:val="0"/>
              <w:jc w:val="both"/>
              <w:rPr>
                <w:rFonts w:ascii="PT Astra Serif" w:hAnsi="PT Astra Serif" w:cs="PT Astra Serif"/>
              </w:rPr>
            </w:pPr>
          </w:p>
        </w:tc>
      </w:tr>
      <w:tr w:rsidR="00896C71" w:rsidRPr="0073552D" w:rsidTr="00EF7FC5">
        <w:trPr>
          <w:jc w:val="center"/>
        </w:trPr>
        <w:tc>
          <w:tcPr>
            <w:tcW w:w="801" w:type="dxa"/>
          </w:tcPr>
          <w:p w:rsidR="00896C71" w:rsidRPr="0073552D" w:rsidRDefault="00896C71" w:rsidP="006A0712">
            <w:pPr>
              <w:widowControl w:val="0"/>
              <w:autoSpaceDE w:val="0"/>
              <w:autoSpaceDN w:val="0"/>
              <w:jc w:val="center"/>
              <w:rPr>
                <w:rFonts w:ascii="PT Astra Serif" w:hAnsi="PT Astra Serif" w:cs="PT Astra Serif"/>
              </w:rPr>
            </w:pPr>
            <w:r>
              <w:rPr>
                <w:rFonts w:ascii="PT Astra Serif" w:hAnsi="PT Astra Serif" w:cs="PT Astra Serif"/>
              </w:rPr>
              <w:t>2.3.6.</w:t>
            </w:r>
          </w:p>
        </w:tc>
        <w:tc>
          <w:tcPr>
            <w:tcW w:w="3589" w:type="dxa"/>
            <w:gridSpan w:val="2"/>
          </w:tcPr>
          <w:p w:rsidR="00896C71" w:rsidRPr="005E0A8F" w:rsidRDefault="00DF5AFD" w:rsidP="006A0712">
            <w:pPr>
              <w:widowControl w:val="0"/>
              <w:autoSpaceDE w:val="0"/>
              <w:autoSpaceDN w:val="0"/>
              <w:jc w:val="both"/>
              <w:rPr>
                <w:rFonts w:ascii="PT Astra Serif" w:hAnsi="PT Astra Serif" w:cs="PT Astra Serif"/>
              </w:rPr>
            </w:pPr>
            <w:r w:rsidRPr="005E0A8F">
              <w:rPr>
                <w:rFonts w:ascii="PT Astra Serif" w:hAnsi="PT Astra Serif" w:cs="PT Astra Serif"/>
                <w:sz w:val="23"/>
                <w:szCs w:val="23"/>
              </w:rPr>
              <w:t>Проведение семинаров-совещаний по актуальным вопросам исполнения законодательства о противодействии коррупции для государственных гражданских служащих и муниципальных служащих</w:t>
            </w:r>
          </w:p>
        </w:tc>
        <w:tc>
          <w:tcPr>
            <w:tcW w:w="10930" w:type="dxa"/>
          </w:tcPr>
          <w:p w:rsidR="00270984" w:rsidRPr="006959CC" w:rsidRDefault="00270984" w:rsidP="00270984">
            <w:pPr>
              <w:jc w:val="both"/>
              <w:rPr>
                <w:rFonts w:ascii="PT Astra Serif" w:hAnsi="PT Astra Serif"/>
              </w:rPr>
            </w:pPr>
            <w:r w:rsidRPr="006959CC">
              <w:rPr>
                <w:rFonts w:ascii="PT Astra Serif" w:hAnsi="PT Astra Serif"/>
              </w:rPr>
              <w:t>В 1 квартале 2025 года 2 муниципальных служащих Управления образования приняли участие:</w:t>
            </w:r>
          </w:p>
          <w:p w:rsidR="00270984" w:rsidRPr="006959CC" w:rsidRDefault="00270984" w:rsidP="00270984">
            <w:pPr>
              <w:jc w:val="both"/>
              <w:rPr>
                <w:rFonts w:ascii="PT Astra Serif" w:eastAsia="Calibri" w:hAnsi="PT Astra Serif"/>
                <w:lang w:eastAsia="en-US"/>
              </w:rPr>
            </w:pPr>
            <w:r w:rsidRPr="006959CC">
              <w:rPr>
                <w:rFonts w:ascii="PT Astra Serif" w:eastAsia="Calibri" w:hAnsi="PT Astra Serif"/>
                <w:lang w:eastAsia="en-US"/>
              </w:rPr>
              <w:t>05.02.2025 – в обучающем семинаре по представлению сведений о доходах, расходах, об имуществе и обязательствах имущественного характера за отчетный 2024 год (проведён администрацией города Ульяновска).</w:t>
            </w:r>
          </w:p>
          <w:p w:rsidR="009E3C49" w:rsidRPr="006959CC" w:rsidRDefault="00270984" w:rsidP="00270984">
            <w:pPr>
              <w:jc w:val="both"/>
              <w:rPr>
                <w:rFonts w:ascii="PT Astra Serif" w:eastAsia="Calibri" w:hAnsi="PT Astra Serif"/>
                <w:lang w:eastAsia="en-US"/>
              </w:rPr>
            </w:pPr>
            <w:r w:rsidRPr="006959CC">
              <w:rPr>
                <w:rFonts w:ascii="PT Astra Serif" w:eastAsia="Calibri" w:hAnsi="PT Astra Serif"/>
                <w:lang w:eastAsia="en-US"/>
              </w:rPr>
              <w:t>06.02.2025 – в обучающем семинаре по вопросам порядка предоставления и заполнения справок о доходах, расходах, об имуществе и обязательствах имущественного характера за 2024 год (проведён управлением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w:t>
            </w:r>
          </w:p>
        </w:tc>
      </w:tr>
      <w:tr w:rsidR="006A0712" w:rsidRPr="0073552D" w:rsidTr="00240AA1">
        <w:trPr>
          <w:jc w:val="center"/>
        </w:trPr>
        <w:tc>
          <w:tcPr>
            <w:tcW w:w="801" w:type="dxa"/>
          </w:tcPr>
          <w:p w:rsidR="006A0712" w:rsidRPr="0073552D" w:rsidRDefault="006A0712" w:rsidP="006A0712">
            <w:pPr>
              <w:widowControl w:val="0"/>
              <w:autoSpaceDE w:val="0"/>
              <w:autoSpaceDN w:val="0"/>
              <w:jc w:val="center"/>
              <w:rPr>
                <w:rFonts w:ascii="PT Astra Serif" w:hAnsi="PT Astra Serif" w:cs="PT Astra Serif"/>
              </w:rPr>
            </w:pPr>
            <w:r w:rsidRPr="0073552D">
              <w:rPr>
                <w:rFonts w:ascii="PT Astra Serif" w:hAnsi="PT Astra Serif" w:cs="PT Astra Serif"/>
              </w:rPr>
              <w:t>2.3.7.</w:t>
            </w:r>
          </w:p>
        </w:tc>
        <w:tc>
          <w:tcPr>
            <w:tcW w:w="3589" w:type="dxa"/>
            <w:gridSpan w:val="2"/>
          </w:tcPr>
          <w:p w:rsidR="006A0712" w:rsidRPr="00DA5608" w:rsidRDefault="002A3EAD" w:rsidP="00E32B04">
            <w:pPr>
              <w:widowControl w:val="0"/>
              <w:autoSpaceDE w:val="0"/>
              <w:autoSpaceDN w:val="0"/>
              <w:jc w:val="both"/>
              <w:rPr>
                <w:rFonts w:ascii="PT Astra Serif" w:hAnsi="PT Astra Serif" w:cs="PT Astra Serif"/>
              </w:rPr>
            </w:pPr>
            <w:r w:rsidRPr="00DA5608">
              <w:rPr>
                <w:rFonts w:ascii="PT Astra Serif" w:hAnsi="PT Astra Serif" w:cs="PT Astra Serif"/>
                <w:sz w:val="23"/>
                <w:szCs w:val="23"/>
              </w:rPr>
              <w:t>Обеспечение участия в мероприя</w:t>
            </w:r>
            <w:r w:rsidR="00DA5608" w:rsidRPr="00DA5608">
              <w:rPr>
                <w:rFonts w:ascii="PT Astra Serif" w:hAnsi="PT Astra Serif" w:cs="PT Astra Serif"/>
                <w:sz w:val="23"/>
                <w:szCs w:val="23"/>
              </w:rPr>
              <w:t>-</w:t>
            </w:r>
            <w:r w:rsidRPr="00DA5608">
              <w:rPr>
                <w:rFonts w:ascii="PT Astra Serif" w:hAnsi="PT Astra Serif" w:cs="PT Astra Serif"/>
                <w:sz w:val="23"/>
                <w:szCs w:val="23"/>
              </w:rPr>
              <w:t>тиях по дополнительному про</w:t>
            </w:r>
            <w:r w:rsidR="00DA5608" w:rsidRPr="00DA5608">
              <w:rPr>
                <w:rFonts w:ascii="PT Astra Serif" w:hAnsi="PT Astra Serif" w:cs="PT Astra Serif"/>
                <w:sz w:val="23"/>
                <w:szCs w:val="23"/>
              </w:rPr>
              <w:t>-</w:t>
            </w:r>
            <w:r w:rsidRPr="00DA5608">
              <w:rPr>
                <w:rFonts w:ascii="PT Astra Serif" w:hAnsi="PT Astra Serif" w:cs="PT Astra Serif"/>
                <w:sz w:val="23"/>
                <w:szCs w:val="23"/>
              </w:rPr>
              <w:t>фессиональному развитию в области противодействия ко</w:t>
            </w:r>
            <w:r w:rsidR="00E32B04">
              <w:rPr>
                <w:rFonts w:ascii="PT Astra Serif" w:hAnsi="PT Astra Serif" w:cs="PT Astra Serif"/>
                <w:sz w:val="23"/>
                <w:szCs w:val="23"/>
              </w:rPr>
              <w:t>р-</w:t>
            </w:r>
            <w:r w:rsidRPr="00DA5608">
              <w:rPr>
                <w:rFonts w:ascii="PT Astra Serif" w:hAnsi="PT Astra Serif" w:cs="PT Astra Serif"/>
                <w:sz w:val="23"/>
                <w:szCs w:val="23"/>
              </w:rPr>
              <w:t>рупции лиц, впервые поступивших на государственную гражданскую (муниципальную) службу, на работу в организации, подве</w:t>
            </w:r>
            <w:r w:rsidR="00DA5608" w:rsidRPr="00DA5608">
              <w:rPr>
                <w:rFonts w:ascii="PT Astra Serif" w:hAnsi="PT Astra Serif" w:cs="PT Astra Serif"/>
                <w:sz w:val="23"/>
                <w:szCs w:val="23"/>
              </w:rPr>
              <w:t>-</w:t>
            </w:r>
            <w:r w:rsidRPr="00DA5608">
              <w:rPr>
                <w:rFonts w:ascii="PT Astra Serif" w:hAnsi="PT Astra Serif" w:cs="PT Astra Serif"/>
                <w:sz w:val="23"/>
                <w:szCs w:val="23"/>
              </w:rPr>
              <w:t>домственные Правительству Ульяновской области,  органи</w:t>
            </w:r>
            <w:r w:rsidR="00DA5608" w:rsidRPr="00DA5608">
              <w:rPr>
                <w:rFonts w:ascii="PT Astra Serif" w:hAnsi="PT Astra Serif" w:cs="PT Astra Serif"/>
                <w:sz w:val="23"/>
                <w:szCs w:val="23"/>
              </w:rPr>
              <w:t>-</w:t>
            </w:r>
            <w:r w:rsidRPr="00DA5608">
              <w:rPr>
                <w:rFonts w:ascii="PT Astra Serif" w:hAnsi="PT Astra Serif" w:cs="PT Astra Serif"/>
                <w:sz w:val="23"/>
                <w:szCs w:val="23"/>
              </w:rPr>
              <w:t>зации, подведомственные ИО, и организации, подведомственные ОМСУ, деятельность которых связана с соблюдением антикор</w:t>
            </w:r>
            <w:r w:rsidR="00DA5608" w:rsidRPr="00DA5608">
              <w:rPr>
                <w:rFonts w:ascii="PT Astra Serif" w:hAnsi="PT Astra Serif" w:cs="PT Astra Serif"/>
                <w:sz w:val="23"/>
                <w:szCs w:val="23"/>
              </w:rPr>
              <w:t>-</w:t>
            </w:r>
            <w:r w:rsidRPr="00DA5608">
              <w:rPr>
                <w:rFonts w:ascii="PT Astra Serif" w:hAnsi="PT Astra Serif" w:cs="PT Astra Serif"/>
                <w:sz w:val="23"/>
                <w:szCs w:val="23"/>
              </w:rPr>
              <w:lastRenderedPageBreak/>
              <w:t>рупционных стандартов</w:t>
            </w:r>
          </w:p>
        </w:tc>
        <w:tc>
          <w:tcPr>
            <w:tcW w:w="10930" w:type="dxa"/>
            <w:shd w:val="clear" w:color="auto" w:fill="auto"/>
          </w:tcPr>
          <w:p w:rsidR="002A3EAD" w:rsidRPr="006959CC" w:rsidRDefault="002A3EAD" w:rsidP="002A3EAD">
            <w:pPr>
              <w:widowControl w:val="0"/>
              <w:autoSpaceDE w:val="0"/>
              <w:autoSpaceDN w:val="0"/>
              <w:ind w:firstLine="318"/>
              <w:jc w:val="both"/>
              <w:rPr>
                <w:rFonts w:ascii="PT Astra Serif" w:hAnsi="PT Astra Serif" w:cs="PT Astra Serif"/>
              </w:rPr>
            </w:pPr>
            <w:r w:rsidRPr="006959CC">
              <w:rPr>
                <w:rFonts w:ascii="PT Astra Serif" w:hAnsi="PT Astra Serif"/>
              </w:rPr>
              <w:lastRenderedPageBreak/>
              <w:t>При поступлении в Управление образование на муниципальную службу в обязательном порядке каждый служащий знакомится с Кодексом профессиональной этики администрации города Ульяновска и Стандартом антикоррупционного поведения муниципального служащего администрации города Ульяновска, Правилами внутреннего трудового распорядка. При поступлении на муниципальную службу</w:t>
            </w:r>
            <w:r w:rsidR="00EC7428" w:rsidRPr="006959CC">
              <w:rPr>
                <w:rFonts w:ascii="PT Astra Serif" w:hAnsi="PT Astra Serif"/>
              </w:rPr>
              <w:t xml:space="preserve"> в Управлении</w:t>
            </w:r>
            <w:r w:rsidRPr="006959CC">
              <w:rPr>
                <w:rFonts w:ascii="PT Astra Serif" w:hAnsi="PT Astra Serif"/>
              </w:rPr>
              <w:t xml:space="preserve"> </w:t>
            </w:r>
            <w:r w:rsidR="006959CC">
              <w:rPr>
                <w:rFonts w:ascii="PT Astra Serif" w:hAnsi="PT Astra Serif"/>
              </w:rPr>
              <w:t xml:space="preserve"> образования </w:t>
            </w:r>
            <w:r w:rsidRPr="006959CC">
              <w:rPr>
                <w:rFonts w:ascii="PT Astra Serif" w:hAnsi="PT Astra Serif"/>
              </w:rPr>
              <w:t>пров</w:t>
            </w:r>
            <w:r w:rsidR="00EC7428" w:rsidRPr="006959CC">
              <w:rPr>
                <w:rFonts w:ascii="PT Astra Serif" w:hAnsi="PT Astra Serif"/>
              </w:rPr>
              <w:t>е</w:t>
            </w:r>
            <w:r w:rsidRPr="006959CC">
              <w:rPr>
                <w:rFonts w:ascii="PT Astra Serif" w:hAnsi="PT Astra Serif"/>
              </w:rPr>
              <w:t>д</w:t>
            </w:r>
            <w:r w:rsidR="00EC7428" w:rsidRPr="006959CC">
              <w:rPr>
                <w:rFonts w:ascii="PT Astra Serif" w:hAnsi="PT Astra Serif"/>
              </w:rPr>
              <w:t>ены</w:t>
            </w:r>
            <w:r w:rsidR="006959CC">
              <w:rPr>
                <w:rFonts w:ascii="PT Astra Serif" w:hAnsi="PT Astra Serif"/>
              </w:rPr>
              <w:t xml:space="preserve"> </w:t>
            </w:r>
            <w:r w:rsidRPr="006959CC">
              <w:rPr>
                <w:rFonts w:ascii="PT Astra Serif" w:hAnsi="PT Astra Serif"/>
              </w:rPr>
              <w:t>беседы с</w:t>
            </w:r>
            <w:r w:rsidR="00270984" w:rsidRPr="006959CC">
              <w:rPr>
                <w:rFonts w:ascii="PT Astra Serif" w:hAnsi="PT Astra Serif"/>
              </w:rPr>
              <w:t xml:space="preserve"> 3</w:t>
            </w:r>
            <w:r w:rsidRPr="006959CC">
              <w:rPr>
                <w:rFonts w:ascii="PT Astra Serif" w:hAnsi="PT Astra Serif"/>
              </w:rPr>
              <w:t xml:space="preserve"> кандидатами с целью разъяснения основных обязанностей, ограничений и запретов, налагаемых на муниципальных служащих, выдаётся брошюра «Методические рекомендации по вопросам представления сведений о доходах, расходах, об имуществе и обязательствах имущественного характера».</w:t>
            </w:r>
          </w:p>
          <w:p w:rsidR="006A0712" w:rsidRPr="006959CC" w:rsidRDefault="006A0712" w:rsidP="005B09F8">
            <w:pPr>
              <w:widowControl w:val="0"/>
              <w:autoSpaceDE w:val="0"/>
              <w:autoSpaceDN w:val="0"/>
              <w:ind w:firstLine="176"/>
              <w:jc w:val="both"/>
              <w:rPr>
                <w:rFonts w:ascii="PT Astra Serif" w:hAnsi="PT Astra Serif" w:cs="PT Astra Serif"/>
              </w:rPr>
            </w:pPr>
          </w:p>
        </w:tc>
      </w:tr>
      <w:tr w:rsidR="006A0712" w:rsidRPr="0073552D" w:rsidTr="00EF7FC5">
        <w:trPr>
          <w:jc w:val="center"/>
        </w:trPr>
        <w:tc>
          <w:tcPr>
            <w:tcW w:w="801" w:type="dxa"/>
          </w:tcPr>
          <w:p w:rsidR="006A0712" w:rsidRPr="0073552D" w:rsidRDefault="006A0712" w:rsidP="006A0712">
            <w:pPr>
              <w:widowControl w:val="0"/>
              <w:autoSpaceDE w:val="0"/>
              <w:autoSpaceDN w:val="0"/>
              <w:jc w:val="center"/>
              <w:rPr>
                <w:rFonts w:ascii="PT Astra Serif" w:hAnsi="PT Astra Serif" w:cs="PT Astra Serif"/>
              </w:rPr>
            </w:pPr>
            <w:r w:rsidRPr="0073552D">
              <w:rPr>
                <w:rFonts w:ascii="PT Astra Serif" w:hAnsi="PT Astra Serif" w:cs="PT Astra Serif"/>
              </w:rPr>
              <w:lastRenderedPageBreak/>
              <w:t>2.3.8.</w:t>
            </w:r>
          </w:p>
        </w:tc>
        <w:tc>
          <w:tcPr>
            <w:tcW w:w="3589" w:type="dxa"/>
            <w:gridSpan w:val="2"/>
          </w:tcPr>
          <w:p w:rsidR="006A0712" w:rsidRPr="00DA5608" w:rsidRDefault="00FC0DD8" w:rsidP="006A0712">
            <w:pPr>
              <w:widowControl w:val="0"/>
              <w:autoSpaceDE w:val="0"/>
              <w:autoSpaceDN w:val="0"/>
              <w:jc w:val="both"/>
              <w:rPr>
                <w:rFonts w:ascii="PT Astra Serif" w:hAnsi="PT Astra Serif" w:cs="PT Astra Serif"/>
              </w:rPr>
            </w:pPr>
            <w:r w:rsidRPr="00DA5608">
              <w:rPr>
                <w:rFonts w:ascii="PT Astra Serif" w:hAnsi="PT Astra Serif" w:cs="PT Astra Serif"/>
                <w:sz w:val="23"/>
                <w:szCs w:val="23"/>
              </w:rPr>
              <w:t>Обеспечение участия государст</w:t>
            </w:r>
            <w:r w:rsidR="00DA5608" w:rsidRPr="00DA5608">
              <w:rPr>
                <w:rFonts w:ascii="PT Astra Serif" w:hAnsi="PT Astra Serif" w:cs="PT Astra Serif"/>
                <w:sz w:val="23"/>
                <w:szCs w:val="23"/>
              </w:rPr>
              <w:t>-</w:t>
            </w:r>
            <w:r w:rsidRPr="00DA5608">
              <w:rPr>
                <w:rFonts w:ascii="PT Astra Serif" w:hAnsi="PT Astra Serif" w:cs="PT Astra Serif"/>
                <w:sz w:val="23"/>
                <w:szCs w:val="23"/>
              </w:rPr>
              <w:t>венных гражданских служащих, муниципальных служащих, работ</w:t>
            </w:r>
            <w:r w:rsidR="00DA5608">
              <w:rPr>
                <w:rFonts w:ascii="PT Astra Serif" w:hAnsi="PT Astra Serif" w:cs="PT Astra Serif"/>
                <w:sz w:val="23"/>
                <w:szCs w:val="23"/>
              </w:rPr>
              <w:t>-</w:t>
            </w:r>
            <w:r w:rsidRPr="00DA5608">
              <w:rPr>
                <w:rFonts w:ascii="PT Astra Serif" w:hAnsi="PT Astra Serif" w:cs="PT Astra Serif"/>
                <w:sz w:val="23"/>
                <w:szCs w:val="23"/>
              </w:rPr>
              <w:t>ников  организаций, подведом</w:t>
            </w:r>
            <w:r w:rsidR="00DA5608" w:rsidRPr="00DA5608">
              <w:rPr>
                <w:rFonts w:ascii="PT Astra Serif" w:hAnsi="PT Astra Serif" w:cs="PT Astra Serif"/>
                <w:sz w:val="23"/>
                <w:szCs w:val="23"/>
              </w:rPr>
              <w:t>ст</w:t>
            </w:r>
            <w:r w:rsidR="00DA5608">
              <w:rPr>
                <w:rFonts w:ascii="PT Astra Serif" w:hAnsi="PT Astra Serif" w:cs="PT Astra Serif"/>
                <w:sz w:val="23"/>
                <w:szCs w:val="23"/>
              </w:rPr>
              <w:t>-</w:t>
            </w:r>
            <w:r w:rsidR="00DA5608" w:rsidRPr="00DA5608">
              <w:rPr>
                <w:rFonts w:ascii="PT Astra Serif" w:hAnsi="PT Astra Serif" w:cs="PT Astra Serif"/>
                <w:sz w:val="23"/>
                <w:szCs w:val="23"/>
              </w:rPr>
              <w:t xml:space="preserve">венных </w:t>
            </w:r>
            <w:r w:rsidRPr="00DA5608">
              <w:rPr>
                <w:rFonts w:ascii="PT Astra Serif" w:hAnsi="PT Astra Serif" w:cs="PT Astra Serif"/>
                <w:sz w:val="23"/>
                <w:szCs w:val="23"/>
              </w:rPr>
              <w:t>Правительству Ульянов</w:t>
            </w:r>
            <w:r w:rsidR="00DA5608">
              <w:rPr>
                <w:rFonts w:ascii="PT Astra Serif" w:hAnsi="PT Astra Serif" w:cs="PT Astra Serif"/>
                <w:sz w:val="23"/>
                <w:szCs w:val="23"/>
              </w:rPr>
              <w:t>-</w:t>
            </w:r>
            <w:r w:rsidRPr="00DA5608">
              <w:rPr>
                <w:rFonts w:ascii="PT Astra Serif" w:hAnsi="PT Astra Serif" w:cs="PT Astra Serif"/>
                <w:sz w:val="23"/>
                <w:szCs w:val="23"/>
              </w:rPr>
              <w:t>ской области, организаций, подведомственных  ИО, и органи</w:t>
            </w:r>
            <w:r w:rsidR="00DA5608">
              <w:rPr>
                <w:rFonts w:ascii="PT Astra Serif" w:hAnsi="PT Astra Serif" w:cs="PT Astra Serif"/>
                <w:sz w:val="23"/>
                <w:szCs w:val="23"/>
              </w:rPr>
              <w:t>-</w:t>
            </w:r>
            <w:r w:rsidRPr="00DA5608">
              <w:rPr>
                <w:rFonts w:ascii="PT Astra Serif" w:hAnsi="PT Astra Serif" w:cs="PT Astra Serif"/>
                <w:sz w:val="23"/>
                <w:szCs w:val="23"/>
              </w:rPr>
              <w:t xml:space="preserve">заций, подведомственных ОМСУ, в должностные обязанности которых входит участие в проведении закупок товаров, работ, услуг </w:t>
            </w:r>
            <w:r w:rsidR="00DA5608">
              <w:rPr>
                <w:rFonts w:ascii="PT Astra Serif" w:hAnsi="PT Astra Serif" w:cs="PT Astra Serif"/>
                <w:sz w:val="23"/>
                <w:szCs w:val="23"/>
              </w:rPr>
              <w:t>для обеспечения государственных</w:t>
            </w:r>
            <w:r w:rsidRPr="00DA5608">
              <w:rPr>
                <w:rFonts w:ascii="PT Astra Serif" w:hAnsi="PT Astra Serif" w:cs="PT Astra Serif"/>
                <w:sz w:val="23"/>
                <w:szCs w:val="23"/>
              </w:rPr>
              <w:t>(муниципальных) нужд, в мероприятиях по дополнительному профессиональ</w:t>
            </w:r>
            <w:r w:rsidR="00DA5608">
              <w:rPr>
                <w:rFonts w:ascii="PT Astra Serif" w:hAnsi="PT Astra Serif" w:cs="PT Astra Serif"/>
                <w:sz w:val="23"/>
                <w:szCs w:val="23"/>
              </w:rPr>
              <w:t>-</w:t>
            </w:r>
            <w:r w:rsidRPr="00DA5608">
              <w:rPr>
                <w:rFonts w:ascii="PT Astra Serif" w:hAnsi="PT Astra Serif" w:cs="PT Astra Serif"/>
                <w:sz w:val="23"/>
                <w:szCs w:val="23"/>
              </w:rPr>
              <w:t>ному развитию в области противо</w:t>
            </w:r>
            <w:r w:rsidR="00DA5608">
              <w:rPr>
                <w:rFonts w:ascii="PT Astra Serif" w:hAnsi="PT Astra Serif" w:cs="PT Astra Serif"/>
                <w:sz w:val="23"/>
                <w:szCs w:val="23"/>
              </w:rPr>
              <w:t>-</w:t>
            </w:r>
            <w:r w:rsidRPr="00DA5608">
              <w:rPr>
                <w:rFonts w:ascii="PT Astra Serif" w:hAnsi="PT Astra Serif" w:cs="PT Astra Serif"/>
                <w:sz w:val="23"/>
                <w:szCs w:val="23"/>
              </w:rPr>
              <w:t>действия коррупции, в том числе их обучение по дополнительным профессиональным программам в области противодействия коррупции</w:t>
            </w:r>
          </w:p>
        </w:tc>
        <w:tc>
          <w:tcPr>
            <w:tcW w:w="10930" w:type="dxa"/>
          </w:tcPr>
          <w:p w:rsidR="006A0712" w:rsidRPr="006959CC" w:rsidRDefault="00270984" w:rsidP="008922EB">
            <w:pPr>
              <w:widowControl w:val="0"/>
              <w:autoSpaceDE w:val="0"/>
              <w:autoSpaceDN w:val="0"/>
              <w:ind w:firstLine="176"/>
              <w:jc w:val="both"/>
              <w:rPr>
                <w:rFonts w:ascii="PT Astra Serif" w:hAnsi="PT Astra Serif" w:cs="PT Astra Serif"/>
              </w:rPr>
            </w:pPr>
            <w:r w:rsidRPr="006959CC">
              <w:rPr>
                <w:rFonts w:ascii="PT Astra Serif" w:hAnsi="PT Astra Serif" w:cs="PT Astra Serif"/>
              </w:rPr>
              <w:t>В 1 квартале 2025 года</w:t>
            </w:r>
            <w:r w:rsidR="006A0712" w:rsidRPr="006959CC">
              <w:rPr>
                <w:rFonts w:ascii="PT Astra Serif" w:hAnsi="PT Astra Serif" w:cs="PT Astra Serif"/>
              </w:rPr>
              <w:t xml:space="preserve"> обучение по дополнительным профессиональным программам в област</w:t>
            </w:r>
            <w:r w:rsidR="00A9235E" w:rsidRPr="006959CC">
              <w:rPr>
                <w:rFonts w:ascii="PT Astra Serif" w:hAnsi="PT Astra Serif" w:cs="PT Astra Serif"/>
              </w:rPr>
              <w:t>и противодействия коррупции при</w:t>
            </w:r>
            <w:r w:rsidR="006A0712" w:rsidRPr="006959CC">
              <w:rPr>
                <w:rFonts w:ascii="PT Astra Serif" w:hAnsi="PT Astra Serif" w:cs="PT Astra Serif"/>
              </w:rPr>
              <w:t xml:space="preserve"> проведении закупок товаров, работ, услуг для обеспечения государствен</w:t>
            </w:r>
            <w:r w:rsidR="00D23F68" w:rsidRPr="006959CC">
              <w:rPr>
                <w:rFonts w:ascii="PT Astra Serif" w:hAnsi="PT Astra Serif" w:cs="PT Astra Serif"/>
              </w:rPr>
              <w:t xml:space="preserve">ных (муниципальных) нужд, </w:t>
            </w:r>
            <w:r w:rsidR="006A0712" w:rsidRPr="006959CC">
              <w:rPr>
                <w:rFonts w:ascii="PT Astra Serif" w:hAnsi="PT Astra Serif" w:cs="PT Astra Serif"/>
              </w:rPr>
              <w:t>муниципальны</w:t>
            </w:r>
            <w:r w:rsidR="00D23F68" w:rsidRPr="006959CC">
              <w:rPr>
                <w:rFonts w:ascii="PT Astra Serif" w:hAnsi="PT Astra Serif" w:cs="PT Astra Serif"/>
              </w:rPr>
              <w:t>е служащие</w:t>
            </w:r>
            <w:r w:rsidR="00FC0DD8" w:rsidRPr="006959CC">
              <w:rPr>
                <w:rFonts w:ascii="PT Astra Serif" w:hAnsi="PT Astra Serif" w:cs="PT Astra Serif"/>
              </w:rPr>
              <w:t>, в должностные обязанности которых входит участие в проведении закупок товаров, работ, услуг для обеспечения муниципальных нужд</w:t>
            </w:r>
            <w:r w:rsidR="00D23F68" w:rsidRPr="006959CC">
              <w:rPr>
                <w:rFonts w:ascii="PT Astra Serif" w:hAnsi="PT Astra Serif" w:cs="PT Astra Serif"/>
              </w:rPr>
              <w:t xml:space="preserve"> не проходили</w:t>
            </w:r>
            <w:r w:rsidR="006A0712" w:rsidRPr="006959CC">
              <w:rPr>
                <w:rFonts w:ascii="PT Astra Serif" w:hAnsi="PT Astra Serif" w:cs="PT Astra Serif"/>
              </w:rPr>
              <w:t>.</w:t>
            </w:r>
          </w:p>
        </w:tc>
      </w:tr>
      <w:tr w:rsidR="00AF1A69" w:rsidRPr="0073552D" w:rsidTr="00EF7FC5">
        <w:trPr>
          <w:jc w:val="center"/>
        </w:trPr>
        <w:tc>
          <w:tcPr>
            <w:tcW w:w="801" w:type="dxa"/>
          </w:tcPr>
          <w:p w:rsidR="00AF1A69" w:rsidRPr="0073552D" w:rsidRDefault="00AF1A69" w:rsidP="006A0712">
            <w:pPr>
              <w:widowControl w:val="0"/>
              <w:autoSpaceDE w:val="0"/>
              <w:autoSpaceDN w:val="0"/>
              <w:jc w:val="center"/>
              <w:rPr>
                <w:rFonts w:ascii="PT Astra Serif" w:hAnsi="PT Astra Serif" w:cs="PT Astra Serif"/>
              </w:rPr>
            </w:pPr>
            <w:r>
              <w:rPr>
                <w:rFonts w:ascii="PT Astra Serif" w:hAnsi="PT Astra Serif" w:cs="PT Astra Serif"/>
              </w:rPr>
              <w:t>2.3.9.</w:t>
            </w:r>
          </w:p>
        </w:tc>
        <w:tc>
          <w:tcPr>
            <w:tcW w:w="3589" w:type="dxa"/>
            <w:gridSpan w:val="2"/>
          </w:tcPr>
          <w:p w:rsidR="00AF1A69" w:rsidRPr="00DA5608" w:rsidRDefault="003921EC" w:rsidP="006A0712">
            <w:pPr>
              <w:widowControl w:val="0"/>
              <w:autoSpaceDE w:val="0"/>
              <w:autoSpaceDN w:val="0"/>
              <w:jc w:val="both"/>
              <w:rPr>
                <w:rFonts w:ascii="PT Astra Serif" w:hAnsi="PT Astra Serif" w:cs="PT Astra Serif"/>
                <w:sz w:val="23"/>
                <w:szCs w:val="23"/>
              </w:rPr>
            </w:pPr>
            <w:r w:rsidRPr="00DA5608">
              <w:rPr>
                <w:rFonts w:ascii="PT Astra Serif" w:hAnsi="PT Astra Serif" w:cs="PT Astra Serif"/>
                <w:sz w:val="23"/>
                <w:szCs w:val="23"/>
              </w:rPr>
              <w:t>Проведение тестирования государ</w:t>
            </w:r>
            <w:r w:rsidR="00DA5608">
              <w:rPr>
                <w:rFonts w:ascii="PT Astra Serif" w:hAnsi="PT Astra Serif" w:cs="PT Astra Serif"/>
                <w:sz w:val="23"/>
                <w:szCs w:val="23"/>
              </w:rPr>
              <w:t>-</w:t>
            </w:r>
            <w:r w:rsidRPr="00DA5608">
              <w:rPr>
                <w:rFonts w:ascii="PT Astra Serif" w:hAnsi="PT Astra Serif" w:cs="PT Astra Serif"/>
                <w:sz w:val="23"/>
                <w:szCs w:val="23"/>
              </w:rPr>
              <w:t>ственных гражданских служащих, направленного на выявление уровня знания ими принципов профессиональной служебной этики и основных правил слу</w:t>
            </w:r>
            <w:r w:rsidR="00DA5608">
              <w:rPr>
                <w:rFonts w:ascii="PT Astra Serif" w:hAnsi="PT Astra Serif" w:cs="PT Astra Serif"/>
                <w:sz w:val="23"/>
                <w:szCs w:val="23"/>
              </w:rPr>
              <w:t>-</w:t>
            </w:r>
            <w:r w:rsidRPr="00DA5608">
              <w:rPr>
                <w:rFonts w:ascii="PT Astra Serif" w:hAnsi="PT Astra Serif" w:cs="PT Astra Serif"/>
                <w:sz w:val="23"/>
                <w:szCs w:val="23"/>
              </w:rPr>
              <w:t>жебного поведения, включая стандарты антикоррупционного поведения, которыми должны руководствоваться государствен</w:t>
            </w:r>
            <w:r w:rsidR="00DA5608">
              <w:rPr>
                <w:rFonts w:ascii="PT Astra Serif" w:hAnsi="PT Astra Serif" w:cs="PT Astra Serif"/>
                <w:sz w:val="23"/>
                <w:szCs w:val="23"/>
              </w:rPr>
              <w:t>-</w:t>
            </w:r>
            <w:r w:rsidRPr="00DA5608">
              <w:rPr>
                <w:rFonts w:ascii="PT Astra Serif" w:hAnsi="PT Astra Serif" w:cs="PT Astra Serif"/>
                <w:sz w:val="23"/>
                <w:szCs w:val="23"/>
              </w:rPr>
              <w:t>ные гражданские служащие, муни</w:t>
            </w:r>
            <w:r w:rsidR="00DA5608">
              <w:rPr>
                <w:rFonts w:ascii="PT Astra Serif" w:hAnsi="PT Astra Serif" w:cs="PT Astra Serif"/>
                <w:sz w:val="23"/>
                <w:szCs w:val="23"/>
              </w:rPr>
              <w:t>-</w:t>
            </w:r>
            <w:r w:rsidRPr="00DA5608">
              <w:rPr>
                <w:rFonts w:ascii="PT Astra Serif" w:hAnsi="PT Astra Serif" w:cs="PT Astra Serif"/>
                <w:sz w:val="23"/>
                <w:szCs w:val="23"/>
              </w:rPr>
              <w:t>ципальные служащие независимо от замещаемой ими должности</w:t>
            </w:r>
          </w:p>
        </w:tc>
        <w:tc>
          <w:tcPr>
            <w:tcW w:w="10930" w:type="dxa"/>
          </w:tcPr>
          <w:p w:rsidR="00AF1A69" w:rsidRPr="006959CC" w:rsidRDefault="00316BC5" w:rsidP="00316BC5">
            <w:pPr>
              <w:widowControl w:val="0"/>
              <w:autoSpaceDE w:val="0"/>
              <w:autoSpaceDN w:val="0"/>
              <w:ind w:firstLine="176"/>
              <w:jc w:val="both"/>
              <w:rPr>
                <w:rFonts w:ascii="PT Astra Serif" w:hAnsi="PT Astra Serif" w:cs="PT Astra Serif"/>
              </w:rPr>
            </w:pPr>
            <w:r w:rsidRPr="006959CC">
              <w:rPr>
                <w:rFonts w:ascii="PT Astra Serif" w:hAnsi="PT Astra Serif" w:cs="PT Astra Serif"/>
              </w:rPr>
              <w:t>В Управлении образования на регулярной основе проводится</w:t>
            </w:r>
            <w:r w:rsidR="006959CC" w:rsidRPr="006959CC">
              <w:rPr>
                <w:rFonts w:ascii="PT Astra Serif" w:hAnsi="PT Astra Serif" w:cs="PT Astra Serif"/>
              </w:rPr>
              <w:t xml:space="preserve"> </w:t>
            </w:r>
            <w:r w:rsidRPr="006959CC">
              <w:rPr>
                <w:rFonts w:ascii="PT Astra Serif" w:hAnsi="PT Astra Serif" w:cs="PT Astra Serif"/>
              </w:rPr>
              <w:t>тестирование служащих, направленное на выявление уровня знани</w:t>
            </w:r>
            <w:r w:rsidR="00C42013" w:rsidRPr="006959CC">
              <w:rPr>
                <w:rFonts w:ascii="PT Astra Serif" w:hAnsi="PT Astra Serif" w:cs="PT Astra Serif"/>
              </w:rPr>
              <w:t>й</w:t>
            </w:r>
            <w:r w:rsidRPr="006959CC">
              <w:rPr>
                <w:rFonts w:ascii="PT Astra Serif" w:hAnsi="PT Astra Serif" w:cs="PT Astra Serif"/>
              </w:rPr>
              <w:t xml:space="preserve"> ими принципов профессиональной служебной этики и основных правил служебного поведения, включая стандарты антикоррупционного поведения, которыми должны руководствоваться муниципальные служащие, работники</w:t>
            </w:r>
            <w:r w:rsidR="008922EB" w:rsidRPr="006959CC">
              <w:rPr>
                <w:rFonts w:ascii="PT Astra Serif" w:hAnsi="PT Astra Serif" w:cs="PT Astra Serif"/>
              </w:rPr>
              <w:t>,</w:t>
            </w:r>
            <w:r w:rsidR="006959CC" w:rsidRPr="006959CC">
              <w:rPr>
                <w:rFonts w:ascii="PT Astra Serif" w:hAnsi="PT Astra Serif" w:cs="PT Astra Serif"/>
              </w:rPr>
              <w:t xml:space="preserve"> </w:t>
            </w:r>
            <w:r w:rsidRPr="006959CC">
              <w:rPr>
                <w:rFonts w:ascii="PT Astra Serif" w:hAnsi="PT Astra Serif" w:cs="PT Astra Serif"/>
              </w:rPr>
              <w:t>независимо</w:t>
            </w:r>
            <w:r w:rsidR="006959CC" w:rsidRPr="006959CC">
              <w:rPr>
                <w:rFonts w:ascii="PT Astra Serif" w:hAnsi="PT Astra Serif" w:cs="PT Astra Serif"/>
              </w:rPr>
              <w:t xml:space="preserve"> </w:t>
            </w:r>
            <w:r w:rsidR="00D23F68" w:rsidRPr="006959CC">
              <w:rPr>
                <w:rFonts w:ascii="PT Astra Serif" w:hAnsi="PT Astra Serif" w:cs="PT Astra Serif"/>
              </w:rPr>
              <w:t xml:space="preserve">от замещаемой ими должности. </w:t>
            </w:r>
            <w:r w:rsidR="00270984" w:rsidRPr="006959CC">
              <w:rPr>
                <w:rFonts w:ascii="PT Astra Serif" w:hAnsi="PT Astra Serif" w:cs="PT Astra Serif"/>
              </w:rPr>
              <w:t>В 1 квартале 2025 года</w:t>
            </w:r>
            <w:r w:rsidRPr="006959CC">
              <w:rPr>
                <w:rFonts w:ascii="PT Astra Serif" w:hAnsi="PT Astra Serif" w:cs="PT Astra Serif"/>
              </w:rPr>
              <w:t xml:space="preserve"> протестировано в Управлении образования</w:t>
            </w:r>
            <w:r w:rsidR="006959CC" w:rsidRPr="006959CC">
              <w:rPr>
                <w:rFonts w:ascii="PT Astra Serif" w:hAnsi="PT Astra Serif" w:cs="PT Astra Serif"/>
              </w:rPr>
              <w:t xml:space="preserve"> </w:t>
            </w:r>
            <w:r w:rsidR="00270984" w:rsidRPr="006959CC">
              <w:rPr>
                <w:rFonts w:ascii="PT Astra Serif" w:hAnsi="PT Astra Serif" w:cs="PT Astra Serif"/>
              </w:rPr>
              <w:t>3 муниципальных служащих.</w:t>
            </w:r>
          </w:p>
          <w:p w:rsidR="00316BC5" w:rsidRPr="00B545B1" w:rsidRDefault="00316BC5" w:rsidP="00316BC5">
            <w:pPr>
              <w:widowControl w:val="0"/>
              <w:autoSpaceDE w:val="0"/>
              <w:autoSpaceDN w:val="0"/>
              <w:ind w:firstLine="176"/>
              <w:jc w:val="both"/>
              <w:rPr>
                <w:rFonts w:ascii="PT Astra Serif" w:hAnsi="PT Astra Serif" w:cs="PT Astra Serif"/>
                <w:color w:val="000000" w:themeColor="text1"/>
              </w:rPr>
            </w:pPr>
          </w:p>
        </w:tc>
      </w:tr>
      <w:tr w:rsidR="006A0712" w:rsidRPr="0073552D" w:rsidTr="005D5F4B">
        <w:trPr>
          <w:jc w:val="center"/>
        </w:trPr>
        <w:tc>
          <w:tcPr>
            <w:tcW w:w="15320" w:type="dxa"/>
            <w:gridSpan w:val="4"/>
          </w:tcPr>
          <w:p w:rsidR="006A0712" w:rsidRPr="00B545B1" w:rsidRDefault="006A0712" w:rsidP="006A0712">
            <w:pPr>
              <w:widowControl w:val="0"/>
              <w:autoSpaceDE w:val="0"/>
              <w:autoSpaceDN w:val="0"/>
              <w:spacing w:line="235" w:lineRule="auto"/>
              <w:jc w:val="center"/>
              <w:outlineLvl w:val="1"/>
              <w:rPr>
                <w:rFonts w:ascii="PT Astra Serif" w:hAnsi="PT Astra Serif" w:cs="PT Astra Serif"/>
                <w:bCs/>
              </w:rPr>
            </w:pPr>
            <w:r w:rsidRPr="00B545B1">
              <w:rPr>
                <w:rFonts w:ascii="PT Astra Serif" w:hAnsi="PT Astra Serif" w:cs="PT Astra Serif"/>
                <w:bCs/>
              </w:rPr>
              <w:t xml:space="preserve">Обеспечивающая цель 3. Выявление и минимизация коррупционных рисков, обеспечение добросовестности, открытости, добросовестной </w:t>
            </w:r>
            <w:r w:rsidRPr="00B545B1">
              <w:rPr>
                <w:rFonts w:ascii="PT Astra Serif" w:hAnsi="PT Astra Serif" w:cs="PT Astra Serif"/>
                <w:bCs/>
              </w:rPr>
              <w:br/>
            </w:r>
            <w:r w:rsidRPr="00B545B1">
              <w:rPr>
                <w:rFonts w:ascii="PT Astra Serif" w:hAnsi="PT Astra Serif" w:cs="PT Astra Serif"/>
                <w:bCs/>
              </w:rPr>
              <w:lastRenderedPageBreak/>
              <w:t xml:space="preserve">конкуренции и объективности при осуществлении закупок товаров, работ, услуг для обеспечения государственных или муниципальных нужд, </w:t>
            </w:r>
            <w:r w:rsidRPr="00B545B1">
              <w:rPr>
                <w:rFonts w:ascii="PT Astra Serif" w:hAnsi="PT Astra Serif" w:cs="PT Astra Serif"/>
                <w:bCs/>
              </w:rPr>
              <w:br/>
              <w:t>целевое эффективное и экономное расходование бюджетных средств</w:t>
            </w:r>
          </w:p>
        </w:tc>
      </w:tr>
      <w:tr w:rsidR="006A0712" w:rsidRPr="0073552D" w:rsidTr="005D5F4B">
        <w:trPr>
          <w:jc w:val="center"/>
        </w:trPr>
        <w:tc>
          <w:tcPr>
            <w:tcW w:w="15320" w:type="dxa"/>
            <w:gridSpan w:val="4"/>
          </w:tcPr>
          <w:p w:rsidR="006A0712" w:rsidRPr="00B545B1" w:rsidRDefault="006A0712" w:rsidP="006A0712">
            <w:pPr>
              <w:widowControl w:val="0"/>
              <w:autoSpaceDE w:val="0"/>
              <w:autoSpaceDN w:val="0"/>
              <w:spacing w:line="235" w:lineRule="auto"/>
              <w:jc w:val="center"/>
              <w:outlineLvl w:val="1"/>
              <w:rPr>
                <w:rFonts w:ascii="PT Astra Serif" w:hAnsi="PT Astra Serif" w:cs="PT Astra Serif"/>
                <w:bCs/>
              </w:rPr>
            </w:pPr>
            <w:bookmarkStart w:id="4" w:name="_Hlk102732597"/>
            <w:r w:rsidRPr="00B545B1">
              <w:rPr>
                <w:rFonts w:ascii="PT Astra Serif" w:hAnsi="PT Astra Serif" w:cs="PT Astra Serif"/>
                <w:bCs/>
              </w:rPr>
              <w:lastRenderedPageBreak/>
              <w:t>3.1. Совершенствование мер по противодействию коррупции при осуществлении закупок товаров, работ,</w:t>
            </w:r>
          </w:p>
          <w:p w:rsidR="006A0712" w:rsidRPr="00B545B1" w:rsidRDefault="006A0712" w:rsidP="006A0712">
            <w:pPr>
              <w:widowControl w:val="0"/>
              <w:autoSpaceDE w:val="0"/>
              <w:autoSpaceDN w:val="0"/>
              <w:spacing w:line="235" w:lineRule="auto"/>
              <w:jc w:val="center"/>
              <w:rPr>
                <w:rFonts w:ascii="PT Astra Serif" w:hAnsi="PT Astra Serif" w:cs="PT Astra Serif"/>
                <w:bCs/>
              </w:rPr>
            </w:pPr>
            <w:r w:rsidRPr="00B545B1">
              <w:rPr>
                <w:rFonts w:ascii="PT Astra Serif" w:hAnsi="PT Astra Serif" w:cs="PT Astra Serif"/>
                <w:bCs/>
              </w:rPr>
              <w:t>услуг для обеспечения государственных и муниципальных нужд, закупок, осуществляемых отдельными видами юридических лиц,</w:t>
            </w:r>
          </w:p>
          <w:p w:rsidR="006A0712" w:rsidRPr="00B545B1" w:rsidRDefault="006A0712" w:rsidP="006A0712">
            <w:pPr>
              <w:widowControl w:val="0"/>
              <w:autoSpaceDE w:val="0"/>
              <w:autoSpaceDN w:val="0"/>
              <w:spacing w:line="235" w:lineRule="auto"/>
              <w:jc w:val="center"/>
              <w:rPr>
                <w:rFonts w:ascii="PT Astra Serif" w:hAnsi="PT Astra Serif" w:cs="PT Astra Serif"/>
              </w:rPr>
            </w:pPr>
            <w:r w:rsidRPr="00B545B1">
              <w:rPr>
                <w:rFonts w:ascii="PT Astra Serif" w:hAnsi="PT Astra Serif" w:cs="PT Astra Serif"/>
                <w:bCs/>
              </w:rPr>
              <w:t>а также при распоряжении государственным и муниципальным имуществом</w:t>
            </w:r>
            <w:bookmarkEnd w:id="4"/>
          </w:p>
        </w:tc>
      </w:tr>
      <w:tr w:rsidR="006A0712" w:rsidRPr="0073552D" w:rsidTr="00EF7FC5">
        <w:trPr>
          <w:jc w:val="center"/>
        </w:trPr>
        <w:tc>
          <w:tcPr>
            <w:tcW w:w="801" w:type="dxa"/>
          </w:tcPr>
          <w:p w:rsidR="006A0712" w:rsidRPr="0073552D" w:rsidRDefault="006A0712" w:rsidP="006A0712">
            <w:pPr>
              <w:widowControl w:val="0"/>
              <w:autoSpaceDE w:val="0"/>
              <w:autoSpaceDN w:val="0"/>
              <w:jc w:val="center"/>
              <w:rPr>
                <w:rFonts w:ascii="PT Astra Serif" w:hAnsi="PT Astra Serif" w:cs="PT Astra Serif"/>
              </w:rPr>
            </w:pPr>
            <w:r w:rsidRPr="0073552D">
              <w:rPr>
                <w:rFonts w:ascii="PT Astra Serif" w:hAnsi="PT Astra Serif" w:cs="PT Astra Serif"/>
              </w:rPr>
              <w:t>3.1.4.</w:t>
            </w:r>
          </w:p>
        </w:tc>
        <w:tc>
          <w:tcPr>
            <w:tcW w:w="3589" w:type="dxa"/>
            <w:gridSpan w:val="2"/>
          </w:tcPr>
          <w:p w:rsidR="00D64785" w:rsidRPr="00DA5608" w:rsidRDefault="00D64785" w:rsidP="00D64785">
            <w:pPr>
              <w:widowControl w:val="0"/>
              <w:autoSpaceDE w:val="0"/>
              <w:autoSpaceDN w:val="0"/>
              <w:jc w:val="both"/>
              <w:rPr>
                <w:rFonts w:ascii="PT Astra Serif" w:hAnsi="PT Astra Serif" w:cs="PT Astra Serif"/>
                <w:sz w:val="23"/>
                <w:szCs w:val="23"/>
              </w:rPr>
            </w:pPr>
            <w:r w:rsidRPr="00DA5608">
              <w:rPr>
                <w:rFonts w:ascii="PT Astra Serif" w:hAnsi="PT Astra Serif" w:cs="PT Astra Serif"/>
                <w:sz w:val="23"/>
                <w:szCs w:val="23"/>
              </w:rPr>
              <w:t>Организация и проведение в случаях, предусмотренных законодательством о контрактной системе в сфере закупок товаров, работ, услуг для обеспечения государственных и муниципаль</w:t>
            </w:r>
            <w:r w:rsidR="00A30C3E">
              <w:rPr>
                <w:rFonts w:ascii="PT Astra Serif" w:hAnsi="PT Astra Serif" w:cs="PT Astra Serif"/>
                <w:sz w:val="23"/>
                <w:szCs w:val="23"/>
              </w:rPr>
              <w:t>-</w:t>
            </w:r>
            <w:r w:rsidRPr="00DA5608">
              <w:rPr>
                <w:rFonts w:ascii="PT Astra Serif" w:hAnsi="PT Astra Serif" w:cs="PT Astra Serif"/>
                <w:sz w:val="23"/>
                <w:szCs w:val="23"/>
              </w:rPr>
              <w:t>ных нужд, общественных обсуждений закупок товаров, работ, услуг, осуществляемых ИО и ОМСУ</w:t>
            </w:r>
          </w:p>
          <w:p w:rsidR="006A0712" w:rsidRPr="00DA5608" w:rsidRDefault="006A0712" w:rsidP="00D64785">
            <w:pPr>
              <w:widowControl w:val="0"/>
              <w:autoSpaceDE w:val="0"/>
              <w:autoSpaceDN w:val="0"/>
              <w:jc w:val="both"/>
              <w:rPr>
                <w:rFonts w:ascii="PT Astra Serif" w:hAnsi="PT Astra Serif" w:cs="PT Astra Serif"/>
              </w:rPr>
            </w:pPr>
          </w:p>
        </w:tc>
        <w:tc>
          <w:tcPr>
            <w:tcW w:w="10930" w:type="dxa"/>
          </w:tcPr>
          <w:p w:rsidR="006A0712" w:rsidRPr="00B545B1" w:rsidRDefault="006A0712" w:rsidP="00D64785">
            <w:pPr>
              <w:widowControl w:val="0"/>
              <w:autoSpaceDE w:val="0"/>
              <w:autoSpaceDN w:val="0"/>
              <w:ind w:firstLine="318"/>
              <w:jc w:val="both"/>
              <w:rPr>
                <w:rFonts w:ascii="PT Astra Serif" w:hAnsi="PT Astra Serif" w:cs="PT Astra Serif"/>
              </w:rPr>
            </w:pPr>
            <w:r w:rsidRPr="00B545B1">
              <w:rPr>
                <w:rFonts w:ascii="PT Astra Serif" w:hAnsi="PT Astra Serif" w:cs="PT Astra Serif"/>
              </w:rPr>
              <w:t>В Управлении образования на  системной основе проводятся  мероприятия, направленные на устранение зон коррупционного риска в сфере осуществления закупок товаров, работ, услуг для обеспечения государственных нужд Ульяновской области: разработка и совершенствование типовых форм документов и методических рекомендаций по вопросам осуществления закупок товаров, работ, услуг для обеспечения государственных и муниципальных нужд, их своевременная корректировка в соответствии с законодательством о контрактной системе в сфере закупок товаров, работ, услуг для обеспечения государственных и муниципальных нужд; проведение многоступенчатых проверок извещений об осуществлении закупок; проведение на регулярной основе разъяснительной работы с должностными лицами, ответственными за осуществление закупок; расширение перечня и объёма мер материального и морального стимулирования должностных лиц, ответственных за осуществление закупок; повышение качества контроля за деятельностью контрактных управляющих и контрактных служб.</w:t>
            </w:r>
          </w:p>
        </w:tc>
      </w:tr>
      <w:tr w:rsidR="000D1280" w:rsidRPr="0073552D" w:rsidTr="00EF7FC5">
        <w:trPr>
          <w:jc w:val="center"/>
        </w:trPr>
        <w:tc>
          <w:tcPr>
            <w:tcW w:w="801" w:type="dxa"/>
          </w:tcPr>
          <w:p w:rsidR="000D1280" w:rsidRPr="0073552D" w:rsidRDefault="000D1280" w:rsidP="000D1280">
            <w:pPr>
              <w:widowControl w:val="0"/>
              <w:autoSpaceDE w:val="0"/>
              <w:autoSpaceDN w:val="0"/>
              <w:jc w:val="center"/>
              <w:rPr>
                <w:rFonts w:ascii="PT Astra Serif" w:hAnsi="PT Astra Serif" w:cs="PT Astra Serif"/>
              </w:rPr>
            </w:pPr>
            <w:r>
              <w:rPr>
                <w:rFonts w:ascii="PT Astra Serif" w:hAnsi="PT Astra Serif" w:cs="PT Astra Serif"/>
              </w:rPr>
              <w:t>3.1.5.</w:t>
            </w:r>
          </w:p>
        </w:tc>
        <w:tc>
          <w:tcPr>
            <w:tcW w:w="3589" w:type="dxa"/>
            <w:gridSpan w:val="2"/>
          </w:tcPr>
          <w:p w:rsidR="000D1280" w:rsidRPr="00EF1D68" w:rsidRDefault="000D1280" w:rsidP="000D1280">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Обеспечение возможности осуществления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10930" w:type="dxa"/>
          </w:tcPr>
          <w:p w:rsidR="000D1280" w:rsidRPr="00B545B1" w:rsidRDefault="000D1280" w:rsidP="000D1280">
            <w:pPr>
              <w:widowControl w:val="0"/>
              <w:autoSpaceDE w:val="0"/>
              <w:autoSpaceDN w:val="0"/>
              <w:ind w:firstLine="488"/>
              <w:jc w:val="both"/>
              <w:rPr>
                <w:rStyle w:val="logo"/>
                <w:rFonts w:ascii="PT Astra Serif" w:hAnsi="PT Astra Serif"/>
              </w:rPr>
            </w:pPr>
            <w:r w:rsidRPr="00B545B1">
              <w:rPr>
                <w:rFonts w:ascii="PT Astra Serif" w:hAnsi="PT Astra Serif" w:cs="PT Astra Serif"/>
                <w:bCs/>
              </w:rPr>
              <w:t>Осуществление закупок Управлени</w:t>
            </w:r>
            <w:r w:rsidR="00C42013" w:rsidRPr="00B545B1">
              <w:rPr>
                <w:rFonts w:ascii="PT Astra Serif" w:hAnsi="PT Astra Serif" w:cs="PT Astra Serif"/>
                <w:bCs/>
              </w:rPr>
              <w:t>ем</w:t>
            </w:r>
            <w:r w:rsidRPr="00B545B1">
              <w:rPr>
                <w:rFonts w:ascii="PT Astra Serif" w:hAnsi="PT Astra Serif" w:cs="PT Astra Serif"/>
                <w:bCs/>
              </w:rPr>
              <w:t xml:space="preserve"> образования проводится на </w:t>
            </w:r>
            <w:r w:rsidRPr="00B545B1">
              <w:rPr>
                <w:rStyle w:val="logo"/>
                <w:rFonts w:ascii="PT Astra Serif" w:hAnsi="PT Astra Serif"/>
              </w:rPr>
              <w:t>сайте Единой информационной системы в сфере закупок zakupki.gov.ru, или на электронных магазинах, которые находятся в открытом доступе в сети Интернет и открыты для общественного контроля.</w:t>
            </w:r>
          </w:p>
          <w:p w:rsidR="000D1280" w:rsidRPr="00B545B1" w:rsidRDefault="000D1280" w:rsidP="000D1280">
            <w:pPr>
              <w:widowControl w:val="0"/>
              <w:autoSpaceDE w:val="0"/>
              <w:autoSpaceDN w:val="0"/>
              <w:ind w:firstLine="488"/>
              <w:jc w:val="both"/>
              <w:rPr>
                <w:rFonts w:ascii="PT Astra Serif" w:hAnsi="PT Astra Serif" w:cs="PT Astra Serif"/>
              </w:rPr>
            </w:pPr>
            <w:r w:rsidRPr="00B545B1">
              <w:rPr>
                <w:rFonts w:ascii="PT Astra Serif" w:hAnsi="PT Astra Serif"/>
              </w:rPr>
              <w:t>Возможность осуществления общественного контроля за соблюдением требований законодательства Российской Федерации о контрактной системе в сфере закупок осуществляется посредством общедоступного, бесплатного доступа к единой информационной системе в сфере закупок www.zakupki.gov.ru, где размещается вся информация о закупках товаров, работ, услуг для обеспечения, в том числе нужд муниципального образования «город Ульяновск».</w:t>
            </w:r>
          </w:p>
        </w:tc>
      </w:tr>
      <w:tr w:rsidR="00C80BFF" w:rsidRPr="0073552D" w:rsidTr="00EB43C2">
        <w:trPr>
          <w:trHeight w:val="2967"/>
          <w:jc w:val="center"/>
        </w:trPr>
        <w:tc>
          <w:tcPr>
            <w:tcW w:w="801" w:type="dxa"/>
          </w:tcPr>
          <w:p w:rsidR="00C80BFF" w:rsidRDefault="00C80BFF" w:rsidP="000D1280">
            <w:pPr>
              <w:widowControl w:val="0"/>
              <w:autoSpaceDE w:val="0"/>
              <w:autoSpaceDN w:val="0"/>
              <w:jc w:val="center"/>
              <w:rPr>
                <w:rFonts w:ascii="PT Astra Serif" w:hAnsi="PT Astra Serif" w:cs="PT Astra Serif"/>
              </w:rPr>
            </w:pPr>
            <w:r>
              <w:rPr>
                <w:rFonts w:ascii="PT Astra Serif" w:hAnsi="PT Astra Serif" w:cs="PT Astra Serif"/>
              </w:rPr>
              <w:lastRenderedPageBreak/>
              <w:t>3.1.13.</w:t>
            </w:r>
          </w:p>
        </w:tc>
        <w:tc>
          <w:tcPr>
            <w:tcW w:w="3589" w:type="dxa"/>
            <w:gridSpan w:val="2"/>
          </w:tcPr>
          <w:p w:rsidR="00C80BFF" w:rsidRPr="007B2CE4" w:rsidRDefault="00C80BFF" w:rsidP="000D1280">
            <w:pPr>
              <w:widowControl w:val="0"/>
              <w:autoSpaceDE w:val="0"/>
              <w:autoSpaceDN w:val="0"/>
              <w:spacing w:line="235" w:lineRule="auto"/>
              <w:jc w:val="both"/>
              <w:rPr>
                <w:rFonts w:ascii="PT Astra Serif" w:hAnsi="PT Astra Serif" w:cs="PT Astra Serif"/>
              </w:rPr>
            </w:pPr>
            <w:r w:rsidRPr="007B2CE4">
              <w:rPr>
                <w:rFonts w:ascii="PT Astra Serif" w:hAnsi="PT Astra Serif" w:cs="PT Astra Serif"/>
              </w:rPr>
              <w:t>Обеспечение ведомственного контроля в сфере закупок за подведомственными учрежде</w:t>
            </w:r>
            <w:r w:rsidR="007B2CE4">
              <w:rPr>
                <w:rFonts w:ascii="PT Astra Serif" w:hAnsi="PT Astra Serif" w:cs="PT Astra Serif"/>
              </w:rPr>
              <w:t>-</w:t>
            </w:r>
            <w:r w:rsidRPr="007B2CE4">
              <w:rPr>
                <w:rFonts w:ascii="PT Astra Serif" w:hAnsi="PT Astra Serif" w:cs="PT Astra Serif"/>
              </w:rPr>
              <w:t>ниями путём включения в план проверок мероприятий по контролю планирования закупок подведомственными учреждени</w:t>
            </w:r>
            <w:r w:rsidR="007B2CE4">
              <w:rPr>
                <w:rFonts w:ascii="PT Astra Serif" w:hAnsi="PT Astra Serif" w:cs="PT Astra Serif"/>
              </w:rPr>
              <w:t>-</w:t>
            </w:r>
            <w:r w:rsidRPr="007B2CE4">
              <w:rPr>
                <w:rFonts w:ascii="PT Astra Serif" w:hAnsi="PT Astra Serif" w:cs="PT Astra Serif"/>
              </w:rPr>
              <w:t>ями, а также соблюдения ими порядка согласования закупок</w:t>
            </w:r>
          </w:p>
        </w:tc>
        <w:tc>
          <w:tcPr>
            <w:tcW w:w="10930" w:type="dxa"/>
          </w:tcPr>
          <w:p w:rsidR="00C80BFF" w:rsidRPr="00A30C3E" w:rsidRDefault="00C80BFF" w:rsidP="007471B1">
            <w:pPr>
              <w:widowControl w:val="0"/>
              <w:autoSpaceDE w:val="0"/>
              <w:autoSpaceDN w:val="0"/>
              <w:ind w:firstLine="176"/>
              <w:jc w:val="both"/>
              <w:rPr>
                <w:rFonts w:ascii="PT Astra Serif" w:hAnsi="PT Astra Serif" w:cs="PT Astra Serif"/>
              </w:rPr>
            </w:pPr>
            <w:r w:rsidRPr="00A30C3E">
              <w:rPr>
                <w:rFonts w:ascii="PT Astra Serif" w:hAnsi="PT Astra Serif" w:cs="PT Astra Serif"/>
              </w:rPr>
              <w:t xml:space="preserve">В план работы контрольно-ревизионного отделаУправления образования  включены и проводятся контрольные мероприятия (проверки) в рамках ведомственного контроля в сфере закупок для обеспечения муниципальных нужд подведомственными образовательными организациями, в том числе планирования закупок подведомственными </w:t>
            </w:r>
            <w:r w:rsidR="007545C2" w:rsidRPr="00A30C3E">
              <w:rPr>
                <w:rFonts w:ascii="PT Astra Serif" w:hAnsi="PT Astra Serif" w:cs="PT Astra Serif"/>
              </w:rPr>
              <w:t xml:space="preserve">  организациями </w:t>
            </w:r>
            <w:r w:rsidRPr="00A30C3E">
              <w:rPr>
                <w:rFonts w:ascii="PT Astra Serif" w:hAnsi="PT Astra Serif" w:cs="PT Astra Serif"/>
              </w:rPr>
              <w:t>и соблюдения ими согласования закупок.</w:t>
            </w:r>
          </w:p>
          <w:p w:rsidR="00A30C3E" w:rsidRPr="00A30C3E" w:rsidRDefault="00A30C3E" w:rsidP="00A30C3E">
            <w:pPr>
              <w:jc w:val="both"/>
              <w:rPr>
                <w:rFonts w:ascii="PT Astra Serif" w:hAnsi="PT Astra Serif"/>
              </w:rPr>
            </w:pPr>
            <w:r w:rsidRPr="00A30C3E">
              <w:rPr>
                <w:rFonts w:ascii="PT Astra Serif" w:hAnsi="PT Astra Serif"/>
              </w:rPr>
              <w:t xml:space="preserve">  Контрольно-ревизионным отделом осуществляются функции внутреннего финансового аудита, ведомственного финансового контроля и ведомственного контроля в сфере закупок в отношении подведомственных образовательных организаций.</w:t>
            </w:r>
          </w:p>
          <w:p w:rsidR="00A30C3E" w:rsidRPr="00A30C3E" w:rsidRDefault="00A30C3E" w:rsidP="00A30C3E">
            <w:pPr>
              <w:tabs>
                <w:tab w:val="left" w:pos="3556"/>
              </w:tabs>
              <w:jc w:val="both"/>
              <w:rPr>
                <w:rFonts w:ascii="PT Astra Serif" w:hAnsi="PT Astra Serif"/>
              </w:rPr>
            </w:pPr>
            <w:r w:rsidRPr="00A30C3E">
              <w:rPr>
                <w:rFonts w:ascii="PT Astra Serif" w:hAnsi="PT Astra Serif"/>
              </w:rPr>
              <w:t xml:space="preserve">За 1 квартал 2025 года контрольно-ревизионным отделом   Управления образования администрации города Ульяновска в соответствии с утверждённым планом проверок проведено:  </w:t>
            </w:r>
          </w:p>
          <w:p w:rsidR="00A30C3E" w:rsidRPr="00A30C3E" w:rsidRDefault="00A30C3E" w:rsidP="00A30C3E">
            <w:pPr>
              <w:jc w:val="both"/>
              <w:rPr>
                <w:rFonts w:ascii="PT Astra Serif" w:hAnsi="PT Astra Serif"/>
              </w:rPr>
            </w:pPr>
            <w:r w:rsidRPr="00A30C3E">
              <w:rPr>
                <w:rFonts w:ascii="PT Astra Serif" w:hAnsi="PT Astra Serif"/>
              </w:rPr>
              <w:t>4    контрольных   мероприятий (из них 1 внеплановое по обращению правомерности начисления заработной платы), которыми охвачены 4 подведомственных образовательных организаци</w:t>
            </w:r>
            <w:r w:rsidR="00B9273A">
              <w:rPr>
                <w:rFonts w:ascii="PT Astra Serif" w:hAnsi="PT Astra Serif"/>
              </w:rPr>
              <w:t>и</w:t>
            </w:r>
            <w:r w:rsidRPr="00A30C3E">
              <w:rPr>
                <w:rFonts w:ascii="PT Astra Serif" w:hAnsi="PT Astra Serif"/>
              </w:rPr>
              <w:t xml:space="preserve"> (2,1% от 191 подведомственной образовательной организации):</w:t>
            </w:r>
          </w:p>
          <w:p w:rsidR="00A30C3E" w:rsidRPr="00A30C3E" w:rsidRDefault="00A30C3E" w:rsidP="00A30C3E">
            <w:pPr>
              <w:jc w:val="both"/>
              <w:rPr>
                <w:rFonts w:ascii="PT Astra Serif" w:hAnsi="PT Astra Serif"/>
              </w:rPr>
            </w:pPr>
            <w:r w:rsidRPr="00A30C3E">
              <w:rPr>
                <w:rFonts w:ascii="PT Astra Serif" w:hAnsi="PT Astra Serif"/>
              </w:rPr>
              <w:t>- 1 проверка аудита достоверности бюджетной отч</w:t>
            </w:r>
            <w:r w:rsidR="00B9273A">
              <w:rPr>
                <w:rFonts w:ascii="PT Astra Serif" w:hAnsi="PT Astra Serif"/>
              </w:rPr>
              <w:t>ё</w:t>
            </w:r>
            <w:r w:rsidRPr="00A30C3E">
              <w:rPr>
                <w:rFonts w:ascii="PT Astra Serif" w:hAnsi="PT Astra Serif"/>
              </w:rPr>
              <w:t>тности (ЦБ Управления образования в рамках внутреннего финансового аудита);</w:t>
            </w:r>
          </w:p>
          <w:p w:rsidR="00A30C3E" w:rsidRPr="00A30C3E" w:rsidRDefault="00A30C3E" w:rsidP="00A30C3E">
            <w:pPr>
              <w:pStyle w:val="af1"/>
              <w:ind w:hanging="142"/>
              <w:rPr>
                <w:rFonts w:ascii="PT Astra Serif" w:hAnsi="PT Astra Serif"/>
                <w:sz w:val="24"/>
                <w:szCs w:val="24"/>
              </w:rPr>
            </w:pPr>
            <w:r w:rsidRPr="00A30C3E">
              <w:rPr>
                <w:rFonts w:ascii="PT Astra Serif" w:hAnsi="PT Astra Serif"/>
                <w:sz w:val="24"/>
                <w:szCs w:val="24"/>
              </w:rPr>
              <w:tab/>
              <w:t>- 2 проверки соблюдения законодательства Р</w:t>
            </w:r>
            <w:r w:rsidR="00B9273A">
              <w:rPr>
                <w:rFonts w:ascii="PT Astra Serif" w:hAnsi="PT Astra Serif"/>
                <w:sz w:val="24"/>
                <w:szCs w:val="24"/>
              </w:rPr>
              <w:t xml:space="preserve">оссийской </w:t>
            </w:r>
            <w:r w:rsidRPr="00A30C3E">
              <w:rPr>
                <w:rFonts w:ascii="PT Astra Serif" w:hAnsi="PT Astra Serif"/>
                <w:sz w:val="24"/>
                <w:szCs w:val="24"/>
              </w:rPr>
              <w:t>Ф</w:t>
            </w:r>
            <w:r w:rsidR="00B9273A">
              <w:rPr>
                <w:rFonts w:ascii="PT Astra Serif" w:hAnsi="PT Astra Serif"/>
                <w:sz w:val="24"/>
                <w:szCs w:val="24"/>
              </w:rPr>
              <w:t>едерации</w:t>
            </w:r>
            <w:r w:rsidRPr="00A30C3E">
              <w:rPr>
                <w:rFonts w:ascii="PT Astra Serif" w:hAnsi="PT Astra Serif"/>
                <w:sz w:val="24"/>
                <w:szCs w:val="24"/>
              </w:rPr>
              <w:t xml:space="preserve"> о контрактной системе в сфере закупок (МБДОУ</w:t>
            </w:r>
            <w:r w:rsidR="00B9273A">
              <w:rPr>
                <w:rFonts w:ascii="PT Astra Serif" w:hAnsi="PT Astra Serif"/>
                <w:sz w:val="24"/>
                <w:szCs w:val="24"/>
              </w:rPr>
              <w:t xml:space="preserve"> детский сад </w:t>
            </w:r>
            <w:r w:rsidRPr="00A30C3E">
              <w:rPr>
                <w:rFonts w:ascii="PT Astra Serif" w:hAnsi="PT Astra Serif"/>
                <w:sz w:val="24"/>
                <w:szCs w:val="24"/>
              </w:rPr>
              <w:t xml:space="preserve"> № 184</w:t>
            </w:r>
            <w:r w:rsidR="00B9273A">
              <w:rPr>
                <w:rFonts w:ascii="PT Astra Serif" w:hAnsi="PT Astra Serif"/>
                <w:sz w:val="24"/>
                <w:szCs w:val="24"/>
              </w:rPr>
              <w:t xml:space="preserve"> «Петушок»</w:t>
            </w:r>
            <w:r w:rsidRPr="00A30C3E">
              <w:rPr>
                <w:rFonts w:ascii="PT Astra Serif" w:hAnsi="PT Astra Serif"/>
                <w:sz w:val="24"/>
                <w:szCs w:val="24"/>
              </w:rPr>
              <w:t xml:space="preserve">, МБДОУ </w:t>
            </w:r>
            <w:r w:rsidR="00B9273A">
              <w:rPr>
                <w:rFonts w:ascii="PT Astra Serif" w:hAnsi="PT Astra Serif"/>
                <w:sz w:val="24"/>
                <w:szCs w:val="24"/>
              </w:rPr>
              <w:t xml:space="preserve">Центр развития ребенка-детский сад </w:t>
            </w:r>
            <w:r w:rsidRPr="00A30C3E">
              <w:rPr>
                <w:rFonts w:ascii="PT Astra Serif" w:hAnsi="PT Astra Serif"/>
                <w:sz w:val="24"/>
                <w:szCs w:val="24"/>
              </w:rPr>
              <w:t>№ 242</w:t>
            </w:r>
            <w:r w:rsidR="00B9273A">
              <w:rPr>
                <w:rFonts w:ascii="PT Astra Serif" w:hAnsi="PT Astra Serif"/>
                <w:sz w:val="24"/>
                <w:szCs w:val="24"/>
              </w:rPr>
              <w:t xml:space="preserve"> «Садко» </w:t>
            </w:r>
            <w:r w:rsidRPr="00A30C3E">
              <w:rPr>
                <w:rFonts w:ascii="PT Astra Serif" w:hAnsi="PT Astra Serif"/>
                <w:sz w:val="24"/>
                <w:szCs w:val="24"/>
              </w:rPr>
              <w:t>) в рамках ведомственного контроля в сфере закупок);</w:t>
            </w:r>
          </w:p>
          <w:p w:rsidR="00A30C3E" w:rsidRPr="00A30C3E" w:rsidRDefault="00A30C3E" w:rsidP="00A30C3E">
            <w:pPr>
              <w:pStyle w:val="af1"/>
              <w:ind w:hanging="142"/>
              <w:rPr>
                <w:rFonts w:ascii="PT Astra Serif" w:hAnsi="PT Astra Serif"/>
                <w:sz w:val="24"/>
                <w:szCs w:val="24"/>
              </w:rPr>
            </w:pPr>
            <w:r w:rsidRPr="00A30C3E">
              <w:rPr>
                <w:rFonts w:ascii="PT Astra Serif" w:hAnsi="PT Astra Serif"/>
                <w:sz w:val="24"/>
                <w:szCs w:val="24"/>
              </w:rPr>
              <w:t xml:space="preserve">  - 1 проверка по обращению по правомерности начисления заработной платы (МБОУ Гимназия № 6 в рамках ведомственного финансового контроля).</w:t>
            </w:r>
          </w:p>
          <w:p w:rsidR="00A30C3E" w:rsidRPr="00A30C3E" w:rsidRDefault="00A30C3E" w:rsidP="00B9273A">
            <w:pPr>
              <w:pStyle w:val="ad"/>
              <w:jc w:val="both"/>
              <w:rPr>
                <w:sz w:val="24"/>
                <w:szCs w:val="24"/>
              </w:rPr>
            </w:pPr>
            <w:r w:rsidRPr="00A30C3E">
              <w:rPr>
                <w:sz w:val="24"/>
                <w:szCs w:val="24"/>
              </w:rPr>
              <w:t xml:space="preserve">  Общий объ</w:t>
            </w:r>
            <w:r w:rsidR="00B9273A">
              <w:rPr>
                <w:sz w:val="24"/>
                <w:szCs w:val="24"/>
              </w:rPr>
              <w:t>ё</w:t>
            </w:r>
            <w:r w:rsidRPr="00A30C3E">
              <w:rPr>
                <w:sz w:val="24"/>
                <w:szCs w:val="24"/>
              </w:rPr>
              <w:t>м проверенных средств составил 31 565,5 тыс. руб., что   составляет 0,02 % от объ</w:t>
            </w:r>
            <w:r w:rsidR="00B9273A">
              <w:rPr>
                <w:sz w:val="24"/>
                <w:szCs w:val="24"/>
              </w:rPr>
              <w:t>ё</w:t>
            </w:r>
            <w:r w:rsidRPr="00A30C3E">
              <w:rPr>
                <w:sz w:val="24"/>
                <w:szCs w:val="24"/>
              </w:rPr>
              <w:t>ма финансирования на 1 квартал 2025 года по разделу «Образование» 2 104 990,2 тыс. руб.</w:t>
            </w:r>
          </w:p>
          <w:p w:rsidR="00A30C3E" w:rsidRPr="00A30C3E" w:rsidRDefault="00A30C3E" w:rsidP="00A30C3E">
            <w:pPr>
              <w:tabs>
                <w:tab w:val="left" w:pos="7650"/>
              </w:tabs>
              <w:jc w:val="both"/>
              <w:rPr>
                <w:rFonts w:ascii="PT Astra Serif" w:hAnsi="PT Astra Serif"/>
              </w:rPr>
            </w:pPr>
            <w:r w:rsidRPr="00A30C3E">
              <w:rPr>
                <w:rFonts w:ascii="PT Astra Serif" w:hAnsi="PT Astra Serif"/>
              </w:rPr>
              <w:t>Сумма выявленных нарушений в 1 квартале 2025 года составила 321,4 тыс. руб. (54 случая) или 1,0 % общего объёма проверенных средств.</w:t>
            </w:r>
          </w:p>
          <w:p w:rsidR="00A30C3E" w:rsidRPr="00A30C3E" w:rsidRDefault="00A30C3E" w:rsidP="00A30C3E">
            <w:pPr>
              <w:tabs>
                <w:tab w:val="left" w:pos="7650"/>
              </w:tabs>
              <w:jc w:val="both"/>
              <w:rPr>
                <w:rFonts w:ascii="PT Astra Serif" w:hAnsi="PT Astra Serif"/>
              </w:rPr>
            </w:pPr>
            <w:r w:rsidRPr="00A30C3E">
              <w:rPr>
                <w:rFonts w:ascii="PT Astra Serif" w:hAnsi="PT Astra Serif"/>
              </w:rPr>
              <w:t>Выявленные по результатам контрольных мероприятий   финансовые нарушения за 1 квартал 2025 год в сумме 321,4 тыс. руб. (54 случая) квалифицируются как:</w:t>
            </w:r>
          </w:p>
          <w:p w:rsidR="00A30C3E" w:rsidRPr="00A30C3E" w:rsidRDefault="00A30C3E" w:rsidP="00A30C3E">
            <w:pPr>
              <w:tabs>
                <w:tab w:val="left" w:pos="7650"/>
              </w:tabs>
              <w:jc w:val="both"/>
              <w:rPr>
                <w:rFonts w:ascii="PT Astra Serif" w:hAnsi="PT Astra Serif"/>
              </w:rPr>
            </w:pPr>
            <w:r w:rsidRPr="00A30C3E">
              <w:rPr>
                <w:rFonts w:ascii="PT Astra Serif" w:hAnsi="PT Astra Serif"/>
              </w:rPr>
              <w:t>- неправомерное использование   бюджетных   средств   –    284,1 тыс. руб.: неправомерно начисленная заработная плата в связи с неверным определением должностных окладов, компенсационных выплат при доведении до МРОТ, стимулирующих выплат) (22 случая);</w:t>
            </w:r>
          </w:p>
          <w:p w:rsidR="00A30C3E" w:rsidRPr="00A30C3E" w:rsidRDefault="00A30C3E" w:rsidP="00A30C3E">
            <w:pPr>
              <w:tabs>
                <w:tab w:val="left" w:pos="7650"/>
              </w:tabs>
              <w:jc w:val="both"/>
              <w:rPr>
                <w:rFonts w:ascii="PT Astra Serif" w:hAnsi="PT Astra Serif"/>
              </w:rPr>
            </w:pPr>
            <w:r w:rsidRPr="00A30C3E">
              <w:rPr>
                <w:rFonts w:ascii="PT Astra Serif" w:hAnsi="PT Astra Serif"/>
              </w:rPr>
              <w:t>- нарушения по   ведению бухгалтерского учёта и прочие нарушения – 37,2 тыс. руб.  (недоплата заработной платы в связи с неверными начислениями)  (14 случаев).</w:t>
            </w:r>
          </w:p>
          <w:p w:rsidR="00A30C3E" w:rsidRPr="00A30C3E" w:rsidRDefault="00A30C3E" w:rsidP="00A30C3E">
            <w:pPr>
              <w:jc w:val="both"/>
              <w:rPr>
                <w:rFonts w:ascii="PT Astra Serif" w:hAnsi="PT Astra Serif"/>
              </w:rPr>
            </w:pPr>
            <w:r w:rsidRPr="00A30C3E">
              <w:rPr>
                <w:rFonts w:ascii="PT Astra Serif" w:hAnsi="PT Astra Serif"/>
              </w:rPr>
              <w:t xml:space="preserve">По результатам контрольных мероприятий к 4 виновным должностным лицам применены меры   дисциплинарного </w:t>
            </w:r>
            <w:r w:rsidR="00B9273A">
              <w:rPr>
                <w:rFonts w:ascii="PT Astra Serif" w:hAnsi="PT Astra Serif"/>
              </w:rPr>
              <w:t>взыскания</w:t>
            </w:r>
            <w:r w:rsidRPr="00A30C3E">
              <w:rPr>
                <w:rFonts w:ascii="PT Astra Serif" w:hAnsi="PT Astra Serif"/>
              </w:rPr>
              <w:t xml:space="preserve"> в виде выговоров (3 чел) и замечаний (1 чел).</w:t>
            </w:r>
          </w:p>
          <w:p w:rsidR="00A30C3E" w:rsidRPr="00A30C3E" w:rsidRDefault="00A30C3E" w:rsidP="00A30C3E">
            <w:pPr>
              <w:pStyle w:val="af1"/>
              <w:ind w:left="-142" w:firstLine="862"/>
              <w:rPr>
                <w:rFonts w:ascii="PT Astra Serif" w:hAnsi="PT Astra Serif"/>
                <w:sz w:val="24"/>
                <w:szCs w:val="24"/>
              </w:rPr>
            </w:pPr>
            <w:r w:rsidRPr="00A30C3E">
              <w:rPr>
                <w:rFonts w:ascii="PT Astra Serif" w:hAnsi="PT Astra Serif"/>
                <w:sz w:val="24"/>
                <w:szCs w:val="24"/>
              </w:rPr>
              <w:t xml:space="preserve">Кроме того, проводилась следующая работа: </w:t>
            </w:r>
          </w:p>
          <w:p w:rsidR="00A30C3E" w:rsidRPr="00A30C3E" w:rsidRDefault="00A30C3E" w:rsidP="00A30C3E">
            <w:pPr>
              <w:pStyle w:val="af1"/>
              <w:ind w:left="-142" w:firstLine="142"/>
              <w:rPr>
                <w:rFonts w:ascii="PT Astra Serif" w:hAnsi="PT Astra Serif"/>
                <w:sz w:val="24"/>
                <w:szCs w:val="24"/>
              </w:rPr>
            </w:pPr>
            <w:r w:rsidRPr="00A30C3E">
              <w:rPr>
                <w:rFonts w:ascii="PT Astra Serif" w:hAnsi="PT Astra Serif"/>
                <w:sz w:val="24"/>
                <w:szCs w:val="24"/>
              </w:rPr>
              <w:t>- рассмотрены и даны ответы на   10</w:t>
            </w:r>
            <w:r w:rsidR="006959CC">
              <w:rPr>
                <w:rFonts w:ascii="PT Astra Serif" w:hAnsi="PT Astra Serif"/>
                <w:sz w:val="24"/>
                <w:szCs w:val="24"/>
              </w:rPr>
              <w:t xml:space="preserve"> </w:t>
            </w:r>
            <w:r w:rsidRPr="00A30C3E">
              <w:rPr>
                <w:rFonts w:ascii="PT Astra Serif" w:hAnsi="PT Astra Serif"/>
                <w:sz w:val="24"/>
                <w:szCs w:val="24"/>
              </w:rPr>
              <w:t xml:space="preserve">обращений граждан и юридических лиц на информационные сайты </w:t>
            </w:r>
            <w:r w:rsidRPr="00A30C3E">
              <w:rPr>
                <w:rFonts w:ascii="PT Astra Serif" w:hAnsi="PT Astra Serif"/>
                <w:sz w:val="24"/>
                <w:szCs w:val="24"/>
              </w:rPr>
              <w:lastRenderedPageBreak/>
              <w:t>и в контролирующие органы.</w:t>
            </w:r>
          </w:p>
          <w:p w:rsidR="00A30C3E" w:rsidRPr="00A30C3E" w:rsidRDefault="00A30C3E" w:rsidP="00A30C3E">
            <w:pPr>
              <w:pStyle w:val="af1"/>
              <w:ind w:left="-142"/>
              <w:rPr>
                <w:rFonts w:ascii="PT Astra Serif" w:hAnsi="PT Astra Serif"/>
                <w:sz w:val="24"/>
                <w:szCs w:val="24"/>
              </w:rPr>
            </w:pPr>
            <w:r w:rsidRPr="00A30C3E">
              <w:rPr>
                <w:rFonts w:ascii="PT Astra Serif" w:hAnsi="PT Astra Serif"/>
                <w:sz w:val="24"/>
                <w:szCs w:val="24"/>
              </w:rPr>
              <w:t>- реализация мер по устранение выявленных нарушений и повышению эффективности использования финансовых средств, усиление контроля за хозяйственно-финансовой деятельностью подведомственных образовательных организаций, обеспечение правильной организации бухгалтерского уч</w:t>
            </w:r>
            <w:r w:rsidR="00B9273A">
              <w:rPr>
                <w:rFonts w:ascii="PT Astra Serif" w:hAnsi="PT Astra Serif"/>
                <w:sz w:val="24"/>
                <w:szCs w:val="24"/>
              </w:rPr>
              <w:t>ё</w:t>
            </w:r>
            <w:r w:rsidRPr="00A30C3E">
              <w:rPr>
                <w:rFonts w:ascii="PT Astra Serif" w:hAnsi="PT Astra Serif"/>
                <w:sz w:val="24"/>
                <w:szCs w:val="24"/>
              </w:rPr>
              <w:t>та в 3 подведомственных организациях;</w:t>
            </w:r>
          </w:p>
          <w:p w:rsidR="00A30C3E" w:rsidRPr="00A30C3E" w:rsidRDefault="00A30C3E" w:rsidP="00A30C3E">
            <w:pPr>
              <w:pStyle w:val="ad"/>
              <w:ind w:left="-142"/>
              <w:jc w:val="both"/>
              <w:rPr>
                <w:sz w:val="24"/>
                <w:szCs w:val="24"/>
              </w:rPr>
            </w:pPr>
            <w:r w:rsidRPr="00A30C3E">
              <w:rPr>
                <w:sz w:val="24"/>
                <w:szCs w:val="24"/>
              </w:rPr>
              <w:t xml:space="preserve">- осуществление контроля за выполнением мероприятий по устранению нарушений в 7 подведомственных образовательных организациях, отраженных в 7 актах контрольных органов: КРО Финансового управления и управления противодействия коррупции и иным правонарушениям администрации города Ульяновска. </w:t>
            </w:r>
          </w:p>
          <w:p w:rsidR="00A30C3E" w:rsidRPr="00A30C3E" w:rsidRDefault="00A30C3E" w:rsidP="00A30C3E">
            <w:pPr>
              <w:pStyle w:val="af1"/>
              <w:ind w:left="-142"/>
              <w:rPr>
                <w:rFonts w:ascii="PT Astra Serif" w:hAnsi="PT Astra Serif"/>
                <w:sz w:val="24"/>
                <w:szCs w:val="24"/>
              </w:rPr>
            </w:pPr>
            <w:r w:rsidRPr="00A30C3E">
              <w:rPr>
                <w:rFonts w:ascii="PT Astra Serif" w:hAnsi="PT Astra Serif"/>
                <w:sz w:val="24"/>
                <w:szCs w:val="24"/>
              </w:rPr>
              <w:t>- анализ материалов проверок и своевременное оформление плана мероприятий по устранению выявленных нарушений;</w:t>
            </w:r>
          </w:p>
          <w:p w:rsidR="00A30C3E" w:rsidRPr="00A30C3E" w:rsidRDefault="00A30C3E" w:rsidP="00A30C3E">
            <w:pPr>
              <w:pStyle w:val="af1"/>
              <w:ind w:left="-142"/>
              <w:rPr>
                <w:rFonts w:ascii="PT Astra Serif" w:hAnsi="PT Astra Serif"/>
                <w:sz w:val="24"/>
                <w:szCs w:val="24"/>
              </w:rPr>
            </w:pPr>
            <w:r w:rsidRPr="00A30C3E">
              <w:rPr>
                <w:rFonts w:ascii="PT Astra Serif" w:hAnsi="PT Astra Serif"/>
                <w:sz w:val="24"/>
                <w:szCs w:val="24"/>
              </w:rPr>
              <w:t>- размещение информации о результатах проведенных плановых контрольных мероприятий на официальном сайте Управления образования администрации города Ульяновска (</w:t>
            </w:r>
            <w:hyperlink r:id="rId9" w:history="1">
              <w:r w:rsidRPr="00A30C3E">
                <w:rPr>
                  <w:rStyle w:val="a9"/>
                  <w:rFonts w:ascii="PT Astra Serif" w:hAnsi="PT Astra Serif"/>
                  <w:sz w:val="24"/>
                  <w:szCs w:val="24"/>
                  <w:lang w:val="en-US"/>
                </w:rPr>
                <w:t>http</w:t>
              </w:r>
              <w:r w:rsidRPr="00A30C3E">
                <w:rPr>
                  <w:rStyle w:val="a9"/>
                  <w:rFonts w:ascii="PT Astra Serif" w:hAnsi="PT Astra Serif"/>
                  <w:sz w:val="24"/>
                  <w:szCs w:val="24"/>
                </w:rPr>
                <w:t>://</w:t>
              </w:r>
              <w:r w:rsidRPr="00A30C3E">
                <w:rPr>
                  <w:rStyle w:val="a9"/>
                  <w:rFonts w:ascii="PT Astra Serif" w:hAnsi="PT Astra Serif"/>
                  <w:sz w:val="24"/>
                  <w:szCs w:val="24"/>
                  <w:lang w:val="en-US"/>
                </w:rPr>
                <w:t>www</w:t>
              </w:r>
              <w:r w:rsidRPr="00A30C3E">
                <w:rPr>
                  <w:rStyle w:val="a9"/>
                  <w:rFonts w:ascii="PT Astra Serif" w:hAnsi="PT Astra Serif"/>
                  <w:sz w:val="24"/>
                  <w:szCs w:val="24"/>
                </w:rPr>
                <w:t>.</w:t>
              </w:r>
              <w:r w:rsidRPr="00A30C3E">
                <w:rPr>
                  <w:rStyle w:val="a9"/>
                  <w:rFonts w:ascii="PT Astra Serif" w:hAnsi="PT Astra Serif"/>
                  <w:sz w:val="24"/>
                  <w:szCs w:val="24"/>
                  <w:shd w:val="clear" w:color="auto" w:fill="FFFFFF"/>
                </w:rPr>
                <w:t>uom.mv.ru</w:t>
              </w:r>
            </w:hyperlink>
            <w:r w:rsidRPr="00A30C3E">
              <w:rPr>
                <w:rStyle w:val="block-info-serpleft"/>
                <w:rFonts w:ascii="PT Astra Serif" w:hAnsi="PT Astra Serif"/>
                <w:color w:val="000000"/>
                <w:sz w:val="24"/>
                <w:szCs w:val="24"/>
                <w:shd w:val="clear" w:color="auto" w:fill="FFFFFF"/>
              </w:rPr>
              <w:t>).</w:t>
            </w:r>
          </w:p>
          <w:p w:rsidR="007B2CE4" w:rsidRPr="00A30C3E" w:rsidRDefault="007B2CE4" w:rsidP="00A30C3E">
            <w:pPr>
              <w:pStyle w:val="af1"/>
              <w:ind w:hanging="142"/>
              <w:rPr>
                <w:rFonts w:ascii="PT Astra Serif" w:hAnsi="PT Astra Serif"/>
              </w:rPr>
            </w:pPr>
          </w:p>
          <w:p w:rsidR="00EB43C2" w:rsidRPr="00A30C3E" w:rsidRDefault="00EB43C2" w:rsidP="00EB43C2">
            <w:pPr>
              <w:pStyle w:val="af1"/>
              <w:ind w:left="-142"/>
              <w:rPr>
                <w:rFonts w:ascii="PT Astra Serif" w:hAnsi="PT Astra Serif"/>
                <w:sz w:val="24"/>
                <w:szCs w:val="24"/>
              </w:rPr>
            </w:pPr>
            <w:r w:rsidRPr="00A30C3E">
              <w:rPr>
                <w:rFonts w:ascii="PT Astra Serif" w:hAnsi="PT Astra Serif"/>
                <w:sz w:val="24"/>
                <w:szCs w:val="24"/>
              </w:rPr>
              <w:t>- анализ материалов проверок и своевременное оформление плана мероприятий по устранению выявленных нарушений;</w:t>
            </w:r>
          </w:p>
          <w:p w:rsidR="00251861" w:rsidRPr="00251861" w:rsidRDefault="00EB43C2" w:rsidP="00251861">
            <w:pPr>
              <w:pStyle w:val="af1"/>
              <w:ind w:left="-142"/>
              <w:rPr>
                <w:rFonts w:ascii="PT Astra Serif" w:hAnsi="PT Astra Serif"/>
                <w:color w:val="000000"/>
                <w:sz w:val="24"/>
                <w:szCs w:val="24"/>
                <w:shd w:val="clear" w:color="auto" w:fill="FFFFFF"/>
              </w:rPr>
            </w:pPr>
            <w:r w:rsidRPr="00A30C3E">
              <w:rPr>
                <w:rFonts w:ascii="PT Astra Serif" w:hAnsi="PT Astra Serif"/>
                <w:sz w:val="24"/>
                <w:szCs w:val="24"/>
              </w:rPr>
              <w:t>- размещение информации о результатах проведенных контрольных мероприятий на официальном сайте Управления образования администрации города Ульяновска (</w:t>
            </w:r>
            <w:hyperlink r:id="rId10" w:history="1">
              <w:r w:rsidRPr="00A30C3E">
                <w:rPr>
                  <w:rStyle w:val="a9"/>
                  <w:rFonts w:ascii="PT Astra Serif" w:hAnsi="PT Astra Serif"/>
                  <w:sz w:val="24"/>
                  <w:szCs w:val="24"/>
                  <w:lang w:val="en-US"/>
                </w:rPr>
                <w:t>http</w:t>
              </w:r>
              <w:r w:rsidRPr="00A30C3E">
                <w:rPr>
                  <w:rStyle w:val="a9"/>
                  <w:rFonts w:ascii="PT Astra Serif" w:hAnsi="PT Astra Serif"/>
                  <w:sz w:val="24"/>
                  <w:szCs w:val="24"/>
                </w:rPr>
                <w:t>://</w:t>
              </w:r>
              <w:r w:rsidRPr="00A30C3E">
                <w:rPr>
                  <w:rStyle w:val="a9"/>
                  <w:rFonts w:ascii="PT Astra Serif" w:hAnsi="PT Astra Serif"/>
                  <w:sz w:val="24"/>
                  <w:szCs w:val="24"/>
                  <w:lang w:val="en-US"/>
                </w:rPr>
                <w:t>www</w:t>
              </w:r>
              <w:r w:rsidRPr="00A30C3E">
                <w:rPr>
                  <w:rStyle w:val="a9"/>
                  <w:rFonts w:ascii="PT Astra Serif" w:hAnsi="PT Astra Serif"/>
                  <w:sz w:val="24"/>
                  <w:szCs w:val="24"/>
                </w:rPr>
                <w:t>.</w:t>
              </w:r>
              <w:r w:rsidRPr="00A30C3E">
                <w:rPr>
                  <w:rStyle w:val="a9"/>
                  <w:rFonts w:ascii="PT Astra Serif" w:hAnsi="PT Astra Serif"/>
                  <w:sz w:val="24"/>
                  <w:szCs w:val="24"/>
                  <w:shd w:val="clear" w:color="auto" w:fill="FFFFFF"/>
                </w:rPr>
                <w:t>uom.mv.ru</w:t>
              </w:r>
            </w:hyperlink>
            <w:r w:rsidRPr="00A30C3E">
              <w:rPr>
                <w:rStyle w:val="block-info-serpleft"/>
                <w:rFonts w:ascii="PT Astra Serif" w:hAnsi="PT Astra Serif"/>
                <w:color w:val="000000"/>
                <w:sz w:val="24"/>
                <w:szCs w:val="24"/>
                <w:shd w:val="clear" w:color="auto" w:fill="FFFFFF"/>
              </w:rPr>
              <w:t>).</w:t>
            </w:r>
          </w:p>
        </w:tc>
      </w:tr>
      <w:tr w:rsidR="000D1280" w:rsidRPr="0073552D" w:rsidTr="00EF7FC5">
        <w:trPr>
          <w:jc w:val="center"/>
        </w:trPr>
        <w:tc>
          <w:tcPr>
            <w:tcW w:w="801" w:type="dxa"/>
          </w:tcPr>
          <w:p w:rsidR="000D1280" w:rsidRPr="0073552D" w:rsidRDefault="000D1280" w:rsidP="007471B1">
            <w:pPr>
              <w:widowControl w:val="0"/>
              <w:autoSpaceDE w:val="0"/>
              <w:autoSpaceDN w:val="0"/>
              <w:jc w:val="center"/>
              <w:rPr>
                <w:rFonts w:ascii="PT Astra Serif" w:hAnsi="PT Astra Serif" w:cs="PT Astra Serif"/>
              </w:rPr>
            </w:pPr>
            <w:r w:rsidRPr="0073552D">
              <w:rPr>
                <w:rFonts w:ascii="PT Astra Serif" w:hAnsi="PT Astra Serif" w:cs="PT Astra Serif"/>
              </w:rPr>
              <w:lastRenderedPageBreak/>
              <w:t>3.1.1</w:t>
            </w:r>
            <w:r w:rsidR="007471B1">
              <w:rPr>
                <w:rFonts w:ascii="PT Astra Serif" w:hAnsi="PT Astra Serif" w:cs="PT Astra Serif"/>
              </w:rPr>
              <w:t>7</w:t>
            </w:r>
            <w:r w:rsidRPr="0073552D">
              <w:rPr>
                <w:rFonts w:ascii="PT Astra Serif" w:hAnsi="PT Astra Serif" w:cs="PT Astra Serif"/>
              </w:rPr>
              <w:t>.</w:t>
            </w:r>
          </w:p>
        </w:tc>
        <w:tc>
          <w:tcPr>
            <w:tcW w:w="3589" w:type="dxa"/>
            <w:gridSpan w:val="2"/>
          </w:tcPr>
          <w:p w:rsidR="000D1280" w:rsidRPr="0073552D" w:rsidRDefault="000D1280" w:rsidP="000D1280">
            <w:pPr>
              <w:widowControl w:val="0"/>
              <w:autoSpaceDE w:val="0"/>
              <w:autoSpaceDN w:val="0"/>
              <w:jc w:val="both"/>
              <w:rPr>
                <w:rFonts w:ascii="PT Astra Serif" w:hAnsi="PT Astra Serif" w:cs="PT Astra Serif"/>
              </w:rPr>
            </w:pPr>
            <w:r w:rsidRPr="0073552D">
              <w:rPr>
                <w:rFonts w:ascii="PT Astra Serif" w:hAnsi="PT Astra Serif" w:cs="PT Astra Serif"/>
              </w:rPr>
              <w:t>Организация проведения общих профилактических мероприятий по предупреждению коррупции при осуществлении ИО, ОМСУ закупок товаров, работ, услуг для обеспечения государственных и муниципальных нужд</w:t>
            </w:r>
          </w:p>
        </w:tc>
        <w:tc>
          <w:tcPr>
            <w:tcW w:w="10930" w:type="dxa"/>
          </w:tcPr>
          <w:p w:rsidR="000D1280" w:rsidRPr="00B545B1" w:rsidRDefault="000D1280" w:rsidP="007471B1">
            <w:pPr>
              <w:widowControl w:val="0"/>
              <w:autoSpaceDE w:val="0"/>
              <w:autoSpaceDN w:val="0"/>
              <w:ind w:firstLine="318"/>
              <w:jc w:val="both"/>
              <w:rPr>
                <w:rFonts w:ascii="PT Astra Serif" w:hAnsi="PT Astra Serif" w:cs="PT Astra Serif"/>
              </w:rPr>
            </w:pPr>
            <w:r w:rsidRPr="00B545B1">
              <w:rPr>
                <w:rFonts w:ascii="PT Astra Serif" w:hAnsi="PT Astra Serif" w:cs="PT Astra Serif"/>
              </w:rPr>
              <w:t>В Управлении образования проведены занятия с муниципальными служащими и работниками по изучению Методических рекомендаций по снижению коррупционных рисков и выявлению личной заинтересованности государственных и муниципальных служащих, работников, которая приводит или может привести к конфликту интересов.</w:t>
            </w:r>
          </w:p>
          <w:p w:rsidR="000D1280" w:rsidRPr="00B545B1" w:rsidRDefault="000D1280" w:rsidP="000B664C">
            <w:pPr>
              <w:widowControl w:val="0"/>
              <w:autoSpaceDE w:val="0"/>
              <w:autoSpaceDN w:val="0"/>
              <w:jc w:val="both"/>
              <w:rPr>
                <w:rFonts w:ascii="PT Astra Serif" w:hAnsi="PT Astra Serif" w:cs="PT Astra Serif"/>
              </w:rPr>
            </w:pPr>
            <w:r w:rsidRPr="00B545B1">
              <w:rPr>
                <w:rFonts w:ascii="PT Astra Serif" w:hAnsi="PT Astra Serif" w:cs="PT Astra Serif"/>
              </w:rPr>
              <w:t xml:space="preserve">На постоянном контроле находится деятельность отдела, осуществляющего закупки, включая работу аналогичного характера в подведомственных </w:t>
            </w:r>
            <w:r w:rsidR="000B664C" w:rsidRPr="00B545B1">
              <w:rPr>
                <w:rFonts w:ascii="PT Astra Serif" w:hAnsi="PT Astra Serif" w:cs="PT Astra Serif"/>
              </w:rPr>
              <w:t>организациях</w:t>
            </w:r>
            <w:r w:rsidRPr="00B545B1">
              <w:rPr>
                <w:rFonts w:ascii="PT Astra Serif" w:hAnsi="PT Astra Serif" w:cs="PT Astra Serif"/>
              </w:rPr>
              <w:t>. Муниципальные служащие и работники заполняют обязательство о незамедлительном сообщении о возникновении личной заинтересованности при осуществлении закупочной деятельности. Принимаются меры по формированию профилей служащих (работников), участвующих в закупочной деятельности.</w:t>
            </w:r>
          </w:p>
        </w:tc>
      </w:tr>
      <w:tr w:rsidR="000D1280" w:rsidRPr="0073552D" w:rsidTr="005D5F4B">
        <w:trPr>
          <w:jc w:val="center"/>
        </w:trPr>
        <w:tc>
          <w:tcPr>
            <w:tcW w:w="15320" w:type="dxa"/>
            <w:gridSpan w:val="4"/>
          </w:tcPr>
          <w:p w:rsidR="000D1280" w:rsidRPr="00B545B1" w:rsidRDefault="000D1280" w:rsidP="000D1280">
            <w:pPr>
              <w:widowControl w:val="0"/>
              <w:autoSpaceDE w:val="0"/>
              <w:autoSpaceDN w:val="0"/>
              <w:jc w:val="center"/>
              <w:outlineLvl w:val="1"/>
              <w:rPr>
                <w:rFonts w:ascii="PT Astra Serif" w:hAnsi="PT Astra Serif" w:cs="PT Astra Serif"/>
                <w:bCs/>
              </w:rPr>
            </w:pPr>
            <w:r w:rsidRPr="00B545B1">
              <w:rPr>
                <w:rFonts w:ascii="PT Astra Serif" w:hAnsi="PT Astra Serif" w:cs="PT Astra Serif"/>
                <w:bCs/>
              </w:rPr>
              <w:t xml:space="preserve">Обеспечивающая цель 4. Выявление и устранение причин коррупции, противодействие условиям, способствующим её проявлениям, </w:t>
            </w:r>
            <w:r w:rsidRPr="00B545B1">
              <w:rPr>
                <w:rFonts w:ascii="PT Astra Serif" w:hAnsi="PT Astra Serif" w:cs="PT Astra Serif"/>
                <w:bCs/>
              </w:rPr>
              <w:br/>
              <w:t xml:space="preserve">формирование в обществе нетерпимого отношения к коррупции, создание условий, затрудняющих возможность коррупционного поведения </w:t>
            </w:r>
            <w:r w:rsidRPr="00B545B1">
              <w:rPr>
                <w:rFonts w:ascii="PT Astra Serif" w:hAnsi="PT Astra Serif" w:cs="PT Astra Serif"/>
                <w:bCs/>
              </w:rPr>
              <w:br/>
              <w:t>и обеспечивающих снижение уровня коррупции</w:t>
            </w:r>
          </w:p>
        </w:tc>
      </w:tr>
      <w:tr w:rsidR="000D1280" w:rsidRPr="0073552D" w:rsidTr="005D5F4B">
        <w:trPr>
          <w:jc w:val="center"/>
        </w:trPr>
        <w:tc>
          <w:tcPr>
            <w:tcW w:w="15320" w:type="dxa"/>
            <w:gridSpan w:val="4"/>
          </w:tcPr>
          <w:p w:rsidR="000D1280" w:rsidRPr="00B545B1" w:rsidRDefault="000D1280" w:rsidP="000D1280">
            <w:pPr>
              <w:widowControl w:val="0"/>
              <w:autoSpaceDE w:val="0"/>
              <w:autoSpaceDN w:val="0"/>
              <w:jc w:val="center"/>
              <w:outlineLvl w:val="1"/>
              <w:rPr>
                <w:rFonts w:ascii="PT Astra Serif" w:hAnsi="PT Astra Serif" w:cs="PT Astra Serif"/>
                <w:bCs/>
              </w:rPr>
            </w:pPr>
            <w:bookmarkStart w:id="5" w:name="_Hlk102732695"/>
            <w:r w:rsidRPr="00B545B1">
              <w:rPr>
                <w:rFonts w:ascii="PT Astra Serif" w:hAnsi="PT Astra Serif" w:cs="PT Astra Serif"/>
                <w:bCs/>
              </w:rPr>
              <w:t xml:space="preserve">Задача 4.1. Совершенствование организационных основ противодействия коррупции в Ульяновской области </w:t>
            </w:r>
            <w:bookmarkEnd w:id="5"/>
          </w:p>
        </w:tc>
      </w:tr>
      <w:tr w:rsidR="000D1280" w:rsidRPr="0073552D" w:rsidTr="00240AA1">
        <w:trPr>
          <w:jc w:val="center"/>
        </w:trPr>
        <w:tc>
          <w:tcPr>
            <w:tcW w:w="801" w:type="dxa"/>
          </w:tcPr>
          <w:p w:rsidR="000D1280" w:rsidRPr="0073552D" w:rsidRDefault="000D1280" w:rsidP="000D1280">
            <w:pPr>
              <w:widowControl w:val="0"/>
              <w:autoSpaceDE w:val="0"/>
              <w:autoSpaceDN w:val="0"/>
              <w:jc w:val="center"/>
              <w:rPr>
                <w:rFonts w:ascii="PT Astra Serif" w:hAnsi="PT Astra Serif" w:cs="PT Astra Serif"/>
              </w:rPr>
            </w:pPr>
            <w:r w:rsidRPr="0073552D">
              <w:rPr>
                <w:rFonts w:ascii="PT Astra Serif" w:hAnsi="PT Astra Serif" w:cs="PT Astra Serif"/>
              </w:rPr>
              <w:t>4.1.4.</w:t>
            </w:r>
          </w:p>
        </w:tc>
        <w:tc>
          <w:tcPr>
            <w:tcW w:w="3589" w:type="dxa"/>
            <w:gridSpan w:val="2"/>
          </w:tcPr>
          <w:p w:rsidR="00E403E5" w:rsidRPr="00DA5608" w:rsidRDefault="00E403E5" w:rsidP="000D1280">
            <w:pPr>
              <w:widowControl w:val="0"/>
              <w:autoSpaceDE w:val="0"/>
              <w:autoSpaceDN w:val="0"/>
              <w:jc w:val="both"/>
              <w:rPr>
                <w:rFonts w:ascii="PT Astra Serif" w:hAnsi="PT Astra Serif" w:cs="PT Astra Serif"/>
              </w:rPr>
            </w:pPr>
            <w:r w:rsidRPr="00DA5608">
              <w:rPr>
                <w:rFonts w:ascii="PT Astra Serif" w:hAnsi="PT Astra Serif" w:cs="PT Astra Serif"/>
                <w:sz w:val="23"/>
                <w:szCs w:val="23"/>
              </w:rPr>
              <w:t xml:space="preserve">Принятие практических мер, направленных на повышение эффективности кадровой работы в </w:t>
            </w:r>
            <w:r w:rsidRPr="00DA5608">
              <w:rPr>
                <w:rFonts w:ascii="PT Astra Serif" w:hAnsi="PT Astra Serif" w:cs="PT Astra Serif"/>
                <w:sz w:val="23"/>
                <w:szCs w:val="23"/>
              </w:rPr>
              <w:lastRenderedPageBreak/>
              <w:t>части, касающейся ведения личных дел лиц, замещающих государственные должности Ульяновской области, государст</w:t>
            </w:r>
            <w:r w:rsidR="00DA5608">
              <w:rPr>
                <w:rFonts w:ascii="PT Astra Serif" w:hAnsi="PT Astra Serif" w:cs="PT Astra Serif"/>
                <w:sz w:val="23"/>
                <w:szCs w:val="23"/>
              </w:rPr>
              <w:t>-</w:t>
            </w:r>
            <w:r w:rsidRPr="00DA5608">
              <w:rPr>
                <w:rFonts w:ascii="PT Astra Serif" w:hAnsi="PT Astra Serif" w:cs="PT Astra Serif"/>
                <w:sz w:val="23"/>
                <w:szCs w:val="23"/>
              </w:rPr>
              <w:t>венных гражданских служащих. Принятие мер, направленных на повышение эффективности конт</w:t>
            </w:r>
            <w:r w:rsidR="00DA5608">
              <w:rPr>
                <w:rFonts w:ascii="PT Astra Serif" w:hAnsi="PT Astra Serif" w:cs="PT Astra Serif"/>
                <w:sz w:val="23"/>
                <w:szCs w:val="23"/>
              </w:rPr>
              <w:t>-</w:t>
            </w:r>
            <w:r w:rsidRPr="00DA5608">
              <w:rPr>
                <w:rFonts w:ascii="PT Astra Serif" w:hAnsi="PT Astra Serif" w:cs="PT Astra Serif"/>
                <w:sz w:val="23"/>
                <w:szCs w:val="23"/>
              </w:rPr>
              <w:t>роля за соблюдением лицами, замещающими государственные  должности Ульяновской области, государственными  гражданскими служащими, а также муниципаль</w:t>
            </w:r>
            <w:r w:rsidR="00DA5608">
              <w:rPr>
                <w:rFonts w:ascii="PT Astra Serif" w:hAnsi="PT Astra Serif" w:cs="PT Astra Serif"/>
                <w:sz w:val="23"/>
                <w:szCs w:val="23"/>
              </w:rPr>
              <w:t>-</w:t>
            </w:r>
            <w:r w:rsidRPr="00DA5608">
              <w:rPr>
                <w:rFonts w:ascii="PT Astra Serif" w:hAnsi="PT Astra Serif" w:cs="PT Astra Serif"/>
                <w:sz w:val="23"/>
                <w:szCs w:val="23"/>
              </w:rPr>
              <w:t>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p w:rsidR="000D1280" w:rsidRPr="0073552D" w:rsidRDefault="000D1280" w:rsidP="000D1280">
            <w:pPr>
              <w:widowControl w:val="0"/>
              <w:autoSpaceDE w:val="0"/>
              <w:autoSpaceDN w:val="0"/>
              <w:jc w:val="both"/>
              <w:rPr>
                <w:rFonts w:ascii="PT Astra Serif" w:hAnsi="PT Astra Serif" w:cs="PT Astra Serif"/>
              </w:rPr>
            </w:pPr>
          </w:p>
        </w:tc>
        <w:tc>
          <w:tcPr>
            <w:tcW w:w="10930" w:type="dxa"/>
            <w:shd w:val="clear" w:color="auto" w:fill="auto"/>
          </w:tcPr>
          <w:p w:rsidR="00BC5FC4" w:rsidRPr="006959CC" w:rsidRDefault="000D1280" w:rsidP="00BC5FC4">
            <w:pPr>
              <w:spacing w:after="90"/>
              <w:jc w:val="both"/>
              <w:rPr>
                <w:rFonts w:ascii="PT Astra Serif" w:eastAsiaTheme="minorHAnsi" w:hAnsi="PT Astra Serif" w:cstheme="minorBidi"/>
                <w:bCs/>
                <w:lang w:eastAsia="en-US"/>
              </w:rPr>
            </w:pPr>
            <w:r w:rsidRPr="006959CC">
              <w:rPr>
                <w:rFonts w:ascii="PT Astra Serif" w:hAnsi="PT Astra Serif" w:cs="PT Astra Serif"/>
              </w:rPr>
              <w:lastRenderedPageBreak/>
              <w:t xml:space="preserve">Отделом кадровой работы Управления образования администрации города Ульяновска  проводится анализ личных дел муниципальных служащих. </w:t>
            </w:r>
            <w:r w:rsidR="00270984" w:rsidRPr="006959CC">
              <w:rPr>
                <w:rFonts w:ascii="PT Astra Serif" w:hAnsi="PT Astra Serif" w:cs="PT Astra Serif"/>
              </w:rPr>
              <w:t>В 1 квартале 2025 года</w:t>
            </w:r>
            <w:r w:rsidRPr="006959CC">
              <w:rPr>
                <w:rFonts w:ascii="PT Astra Serif" w:hAnsi="PT Astra Serif" w:cs="PT Astra Serif"/>
              </w:rPr>
              <w:t xml:space="preserve">  проанализировано</w:t>
            </w:r>
            <w:r w:rsidR="006959CC" w:rsidRPr="006959CC">
              <w:rPr>
                <w:rFonts w:ascii="PT Astra Serif" w:hAnsi="PT Astra Serif" w:cs="PT Astra Serif"/>
              </w:rPr>
              <w:t xml:space="preserve"> </w:t>
            </w:r>
            <w:r w:rsidR="00270984" w:rsidRPr="006959CC">
              <w:rPr>
                <w:rFonts w:ascii="PT Astra Serif" w:hAnsi="PT Astra Serif" w:cs="PT Astra Serif"/>
              </w:rPr>
              <w:t>15</w:t>
            </w:r>
            <w:r w:rsidRPr="006959CC">
              <w:rPr>
                <w:rFonts w:ascii="PT Astra Serif" w:hAnsi="PT Astra Serif" w:cs="PT Astra Serif"/>
              </w:rPr>
              <w:t xml:space="preserve"> личных дел муниципальных служащих. Обновлены должностные инструкции и </w:t>
            </w:r>
            <w:r w:rsidR="00BC5FC4" w:rsidRPr="006959CC">
              <w:rPr>
                <w:rFonts w:ascii="PT Astra Serif" w:hAnsi="PT Astra Serif" w:cs="PT Astra Serif"/>
              </w:rPr>
              <w:t>о</w:t>
            </w:r>
            <w:r w:rsidR="00BC5FC4" w:rsidRPr="006959CC">
              <w:rPr>
                <w:rFonts w:ascii="PT Astra Serif" w:eastAsiaTheme="minorHAnsi" w:hAnsi="PT Astra Serif" w:cstheme="minorBidi"/>
                <w:bCs/>
                <w:shd w:val="clear" w:color="auto" w:fill="FFFFFF"/>
                <w:lang w:eastAsia="en-US"/>
              </w:rPr>
              <w:t>бновлены анкеты</w:t>
            </w:r>
            <w:r w:rsidR="00BC5FC4" w:rsidRPr="006959CC">
              <w:rPr>
                <w:rFonts w:ascii="PT Astra Serif" w:eastAsiaTheme="minorHAnsi" w:hAnsi="PT Astra Serif" w:cstheme="minorBidi"/>
                <w:bCs/>
                <w:lang w:eastAsia="en-US"/>
              </w:rPr>
              <w:t xml:space="preserve"> всех </w:t>
            </w:r>
            <w:r w:rsidR="00BC5FC4" w:rsidRPr="006959CC">
              <w:rPr>
                <w:rFonts w:ascii="PT Astra Serif" w:eastAsiaTheme="minorHAnsi" w:hAnsi="PT Astra Serif" w:cstheme="minorBidi"/>
                <w:bCs/>
                <w:lang w:eastAsia="en-US"/>
              </w:rPr>
              <w:lastRenderedPageBreak/>
              <w:t>муниципальных служащих по форме, утвержденной Указом Президента Российской Федерации от 10</w:t>
            </w:r>
            <w:r w:rsidR="006959CC" w:rsidRPr="006959CC">
              <w:rPr>
                <w:rFonts w:ascii="PT Astra Serif" w:eastAsiaTheme="minorHAnsi" w:hAnsi="PT Astra Serif" w:cstheme="minorBidi"/>
                <w:bCs/>
                <w:lang w:eastAsia="en-US"/>
              </w:rPr>
              <w:t>.10.</w:t>
            </w:r>
            <w:r w:rsidR="00BC5FC4" w:rsidRPr="006959CC">
              <w:rPr>
                <w:rFonts w:ascii="PT Astra Serif" w:eastAsiaTheme="minorHAnsi" w:hAnsi="PT Astra Serif" w:cstheme="minorBidi"/>
                <w:bCs/>
                <w:lang w:eastAsia="en-US"/>
              </w:rPr>
              <w:t>2024 № 870.</w:t>
            </w:r>
          </w:p>
          <w:p w:rsidR="000D1280" w:rsidRPr="006959CC" w:rsidRDefault="00BC5FC4" w:rsidP="00BC5FC4">
            <w:pPr>
              <w:widowControl w:val="0"/>
              <w:autoSpaceDE w:val="0"/>
              <w:autoSpaceDN w:val="0"/>
              <w:jc w:val="both"/>
              <w:rPr>
                <w:rFonts w:ascii="PT Astra Serif" w:hAnsi="PT Astra Serif" w:cs="PT Astra Serif"/>
              </w:rPr>
            </w:pPr>
            <w:r w:rsidRPr="006959CC">
              <w:rPr>
                <w:rFonts w:ascii="PT Astra Serif" w:hAnsi="PT Astra Serif"/>
              </w:rPr>
              <w:t xml:space="preserve">В 1 квартале </w:t>
            </w:r>
            <w:r w:rsidR="006959CC" w:rsidRPr="006959CC">
              <w:rPr>
                <w:rFonts w:ascii="PT Astra Serif" w:hAnsi="PT Astra Serif"/>
              </w:rPr>
              <w:t xml:space="preserve">2025 </w:t>
            </w:r>
            <w:r w:rsidRPr="006959CC">
              <w:rPr>
                <w:rFonts w:ascii="PT Astra Serif" w:hAnsi="PT Astra Serif"/>
              </w:rPr>
              <w:t>принято</w:t>
            </w:r>
            <w:r w:rsidR="006959CC" w:rsidRPr="006959CC">
              <w:rPr>
                <w:rFonts w:ascii="PT Astra Serif" w:hAnsi="PT Astra Serif"/>
              </w:rPr>
              <w:t xml:space="preserve"> </w:t>
            </w:r>
            <w:r w:rsidRPr="006959CC">
              <w:rPr>
                <w:rFonts w:ascii="PT Astra Serif" w:hAnsi="PT Astra Serif"/>
              </w:rPr>
              <w:t>44</w:t>
            </w:r>
            <w:r w:rsidR="00D66ECD" w:rsidRPr="006959CC">
              <w:rPr>
                <w:rFonts w:ascii="PT Astra Serif" w:hAnsi="PT Astra Serif"/>
              </w:rPr>
              <w:t xml:space="preserve"> справ</w:t>
            </w:r>
            <w:r w:rsidR="00C6763E" w:rsidRPr="006959CC">
              <w:rPr>
                <w:rFonts w:ascii="PT Astra Serif" w:hAnsi="PT Astra Serif"/>
              </w:rPr>
              <w:t>ки</w:t>
            </w:r>
            <w:r w:rsidR="00D66ECD" w:rsidRPr="006959CC">
              <w:rPr>
                <w:rFonts w:ascii="PT Astra Serif" w:hAnsi="PT Astra Serif" w:cs="PT Astra Serif"/>
              </w:rPr>
              <w:t xml:space="preserve"> о доходах, расходах об имуществе и обязательствах имущественного характера</w:t>
            </w:r>
            <w:r w:rsidR="00D66ECD" w:rsidRPr="006959CC">
              <w:rPr>
                <w:rFonts w:ascii="PT Astra Serif" w:hAnsi="PT Astra Serif"/>
              </w:rPr>
              <w:t xml:space="preserve"> от 2</w:t>
            </w:r>
            <w:r w:rsidRPr="006959CC">
              <w:rPr>
                <w:rFonts w:ascii="PT Astra Serif" w:hAnsi="PT Astra Serif"/>
              </w:rPr>
              <w:t>4</w:t>
            </w:r>
            <w:r w:rsidR="00D66ECD" w:rsidRPr="006959CC">
              <w:rPr>
                <w:rFonts w:ascii="PT Astra Serif" w:hAnsi="PT Astra Serif"/>
              </w:rPr>
              <w:t xml:space="preserve"> муниципальных служащих Управления образования, их супругов и несовершеннолетних детей</w:t>
            </w:r>
            <w:r w:rsidR="006959CC" w:rsidRPr="006959CC">
              <w:rPr>
                <w:rFonts w:ascii="PT Astra Serif" w:hAnsi="PT Astra Serif"/>
              </w:rPr>
              <w:t xml:space="preserve"> </w:t>
            </w:r>
            <w:r w:rsidR="000D1280" w:rsidRPr="006959CC">
              <w:rPr>
                <w:rFonts w:ascii="PT Astra Serif" w:hAnsi="PT Astra Serif" w:cs="PT Astra Serif"/>
              </w:rPr>
              <w:t xml:space="preserve">и </w:t>
            </w:r>
            <w:r w:rsidRPr="006959CC">
              <w:rPr>
                <w:rFonts w:ascii="PT Astra Serif" w:hAnsi="PT Astra Serif" w:cs="PT Astra Serif"/>
              </w:rPr>
              <w:t xml:space="preserve">9 </w:t>
            </w:r>
            <w:r w:rsidR="00295221" w:rsidRPr="006959CC">
              <w:rPr>
                <w:rFonts w:ascii="PT Astra Serif" w:hAnsi="PT Astra Serif" w:cs="PT Astra Serif"/>
              </w:rPr>
              <w:t xml:space="preserve">справок </w:t>
            </w:r>
            <w:r w:rsidR="000D1280" w:rsidRPr="006959CC">
              <w:rPr>
                <w:rFonts w:ascii="PT Astra Serif" w:hAnsi="PT Astra Serif" w:cs="PT Astra Serif"/>
              </w:rPr>
              <w:t xml:space="preserve">от </w:t>
            </w:r>
            <w:r w:rsidRPr="006959CC">
              <w:rPr>
                <w:rFonts w:ascii="PT Astra Serif" w:hAnsi="PT Astra Serif" w:cs="PT Astra Serif"/>
              </w:rPr>
              <w:t xml:space="preserve">3 </w:t>
            </w:r>
            <w:r w:rsidR="000D1280" w:rsidRPr="006959CC">
              <w:rPr>
                <w:rFonts w:ascii="PT Astra Serif" w:hAnsi="PT Astra Serif" w:cs="PT Astra Serif"/>
              </w:rPr>
              <w:t>кандидатов на должности муниципальной службы.</w:t>
            </w:r>
          </w:p>
          <w:p w:rsidR="007471B1" w:rsidRPr="00B545B1" w:rsidRDefault="007471B1" w:rsidP="00BC5FC4">
            <w:pPr>
              <w:widowControl w:val="0"/>
              <w:autoSpaceDE w:val="0"/>
              <w:autoSpaceDN w:val="0"/>
              <w:jc w:val="both"/>
              <w:rPr>
                <w:rFonts w:ascii="PT Astra Serif" w:hAnsi="PT Astra Serif" w:cs="PT Astra Serif"/>
              </w:rPr>
            </w:pPr>
            <w:r w:rsidRPr="00B545B1">
              <w:rPr>
                <w:rFonts w:ascii="PT Astra Serif" w:hAnsi="PT Astra Serif"/>
              </w:rPr>
              <w:t xml:space="preserve">На системной основе Управлением образования проводились </w:t>
            </w:r>
            <w:r w:rsidRPr="00B545B1">
              <w:rPr>
                <w:rFonts w:ascii="PT Astra Serif" w:hAnsi="PT Astra Serif" w:cs="PT Astra Serif"/>
              </w:rPr>
              <w:t>семинары-совещания по актуальным вопросам исполнения законодательства о противодействии коррупции</w:t>
            </w:r>
            <w:r w:rsidR="00341D73" w:rsidRPr="00B545B1">
              <w:rPr>
                <w:rFonts w:ascii="PT Astra Serif" w:hAnsi="PT Astra Serif" w:cs="PT Astra Serif"/>
              </w:rPr>
              <w:t>и образовательные вебинары по востребованным программам профессионального развития государственных и муниципальных служащих.</w:t>
            </w:r>
          </w:p>
        </w:tc>
      </w:tr>
      <w:tr w:rsidR="000D1280" w:rsidRPr="0073552D" w:rsidTr="00EF7FC5">
        <w:trPr>
          <w:jc w:val="center"/>
        </w:trPr>
        <w:tc>
          <w:tcPr>
            <w:tcW w:w="801" w:type="dxa"/>
          </w:tcPr>
          <w:p w:rsidR="000D1280" w:rsidRPr="0073552D" w:rsidRDefault="000D1280" w:rsidP="000D1280">
            <w:pPr>
              <w:widowControl w:val="0"/>
              <w:autoSpaceDE w:val="0"/>
              <w:autoSpaceDN w:val="0"/>
              <w:jc w:val="center"/>
              <w:rPr>
                <w:rFonts w:ascii="PT Astra Serif" w:hAnsi="PT Astra Serif" w:cs="PT Astra Serif"/>
              </w:rPr>
            </w:pPr>
            <w:r w:rsidRPr="0073552D">
              <w:rPr>
                <w:rFonts w:ascii="PT Astra Serif" w:hAnsi="PT Astra Serif" w:cs="PT Astra Serif"/>
              </w:rPr>
              <w:lastRenderedPageBreak/>
              <w:t>4.1.5.</w:t>
            </w:r>
          </w:p>
        </w:tc>
        <w:tc>
          <w:tcPr>
            <w:tcW w:w="3589" w:type="dxa"/>
            <w:gridSpan w:val="2"/>
          </w:tcPr>
          <w:p w:rsidR="000D1280" w:rsidRPr="00DA5608" w:rsidRDefault="002E79C4" w:rsidP="000D1280">
            <w:pPr>
              <w:widowControl w:val="0"/>
              <w:autoSpaceDE w:val="0"/>
              <w:autoSpaceDN w:val="0"/>
              <w:jc w:val="both"/>
              <w:rPr>
                <w:rFonts w:ascii="PT Astra Serif" w:hAnsi="PT Astra Serif" w:cs="PT Astra Serif"/>
              </w:rPr>
            </w:pPr>
            <w:r w:rsidRPr="00DA5608">
              <w:rPr>
                <w:rFonts w:ascii="PT Astra Serif" w:hAnsi="PT Astra Serif" w:cs="PT Astra Serif"/>
                <w:sz w:val="23"/>
                <w:szCs w:val="23"/>
              </w:rPr>
              <w:t>Принятие  мер, направленных на повышение эффективности конт</w:t>
            </w:r>
            <w:r w:rsidR="00DA5608">
              <w:rPr>
                <w:rFonts w:ascii="PT Astra Serif" w:hAnsi="PT Astra Serif" w:cs="PT Astra Serif"/>
                <w:sz w:val="23"/>
                <w:szCs w:val="23"/>
              </w:rPr>
              <w:t>-</w:t>
            </w:r>
            <w:r w:rsidRPr="00DA5608">
              <w:rPr>
                <w:rFonts w:ascii="PT Astra Serif" w:hAnsi="PT Astra Serif" w:cs="PT Astra Serif"/>
                <w:sz w:val="23"/>
                <w:szCs w:val="23"/>
              </w:rPr>
              <w:t>роля за соблюдением муниципаль</w:t>
            </w:r>
            <w:r w:rsidR="00DA5608">
              <w:rPr>
                <w:rFonts w:ascii="PT Astra Serif" w:hAnsi="PT Astra Serif" w:cs="PT Astra Serif"/>
                <w:sz w:val="23"/>
                <w:szCs w:val="23"/>
              </w:rPr>
              <w:t>-</w:t>
            </w:r>
            <w:r w:rsidRPr="00DA5608">
              <w:rPr>
                <w:rFonts w:ascii="PT Astra Serif" w:hAnsi="PT Astra Serif" w:cs="PT Astra Serif"/>
                <w:sz w:val="23"/>
                <w:szCs w:val="23"/>
              </w:rPr>
              <w:t>ными служащими требований законодательства Российской Федерации о противодействии коррупции, касающихся пред</w:t>
            </w:r>
            <w:r w:rsidR="00DA5608">
              <w:rPr>
                <w:rFonts w:ascii="PT Astra Serif" w:hAnsi="PT Astra Serif" w:cs="PT Astra Serif"/>
                <w:sz w:val="23"/>
                <w:szCs w:val="23"/>
              </w:rPr>
              <w:t>-</w:t>
            </w:r>
            <w:r w:rsidRPr="00DA5608">
              <w:rPr>
                <w:rFonts w:ascii="PT Astra Serif" w:hAnsi="PT Astra Serif" w:cs="PT Astra Serif"/>
                <w:sz w:val="23"/>
                <w:szCs w:val="23"/>
              </w:rPr>
              <w:t>отвращения и урегулирования конфликта интересов, кадровой работы в части, касающейся ведения личных дел лиц, заме</w:t>
            </w:r>
            <w:r w:rsidR="00DA5608">
              <w:rPr>
                <w:rFonts w:ascii="PT Astra Serif" w:hAnsi="PT Astra Serif" w:cs="PT Astra Serif"/>
                <w:sz w:val="23"/>
                <w:szCs w:val="23"/>
              </w:rPr>
              <w:t>-</w:t>
            </w:r>
            <w:r w:rsidRPr="00DA5608">
              <w:rPr>
                <w:rFonts w:ascii="PT Astra Serif" w:hAnsi="PT Astra Serif" w:cs="PT Astra Serif"/>
                <w:sz w:val="23"/>
                <w:szCs w:val="23"/>
              </w:rPr>
              <w:t>щающих муниципальные долж</w:t>
            </w:r>
            <w:r w:rsidR="00DA5608">
              <w:rPr>
                <w:rFonts w:ascii="PT Astra Serif" w:hAnsi="PT Astra Serif" w:cs="PT Astra Serif"/>
                <w:sz w:val="23"/>
                <w:szCs w:val="23"/>
              </w:rPr>
              <w:t>-</w:t>
            </w:r>
            <w:r w:rsidRPr="00DA5608">
              <w:rPr>
                <w:rFonts w:ascii="PT Astra Serif" w:hAnsi="PT Astra Serif" w:cs="PT Astra Serif"/>
                <w:sz w:val="23"/>
                <w:szCs w:val="23"/>
              </w:rPr>
              <w:t>ности, и муниципальных служащих. Принятие мер, направ</w:t>
            </w:r>
            <w:r w:rsidR="00DA5608">
              <w:rPr>
                <w:rFonts w:ascii="PT Astra Serif" w:hAnsi="PT Astra Serif" w:cs="PT Astra Serif"/>
                <w:sz w:val="23"/>
                <w:szCs w:val="23"/>
              </w:rPr>
              <w:t>-</w:t>
            </w:r>
            <w:r w:rsidRPr="00DA5608">
              <w:rPr>
                <w:rFonts w:ascii="PT Astra Serif" w:hAnsi="PT Astra Serif" w:cs="PT Astra Serif"/>
                <w:sz w:val="23"/>
                <w:szCs w:val="23"/>
              </w:rPr>
              <w:t>ленных на повышение эффектив</w:t>
            </w:r>
            <w:r w:rsidR="00DA5608">
              <w:rPr>
                <w:rFonts w:ascii="PT Astra Serif" w:hAnsi="PT Astra Serif" w:cs="PT Astra Serif"/>
                <w:sz w:val="23"/>
                <w:szCs w:val="23"/>
              </w:rPr>
              <w:t>-</w:t>
            </w:r>
            <w:r w:rsidRPr="00DA5608">
              <w:rPr>
                <w:rFonts w:ascii="PT Astra Serif" w:hAnsi="PT Astra Serif" w:cs="PT Astra Serif"/>
                <w:sz w:val="23"/>
                <w:szCs w:val="23"/>
              </w:rPr>
              <w:t>ности деятельности по предотв</w:t>
            </w:r>
            <w:r w:rsidR="00DA5608">
              <w:rPr>
                <w:rFonts w:ascii="PT Astra Serif" w:hAnsi="PT Astra Serif" w:cs="PT Astra Serif"/>
                <w:sz w:val="23"/>
                <w:szCs w:val="23"/>
              </w:rPr>
              <w:t>-</w:t>
            </w:r>
            <w:r w:rsidRPr="00DA5608">
              <w:rPr>
                <w:rFonts w:ascii="PT Astra Serif" w:hAnsi="PT Astra Serif" w:cs="PT Astra Serif"/>
                <w:sz w:val="23"/>
                <w:szCs w:val="23"/>
              </w:rPr>
              <w:t xml:space="preserve">ращению ситуаций возникновения </w:t>
            </w:r>
            <w:r w:rsidRPr="00DA5608">
              <w:rPr>
                <w:rFonts w:ascii="PT Astra Serif" w:hAnsi="PT Astra Serif" w:cs="PT Astra Serif"/>
                <w:sz w:val="23"/>
                <w:szCs w:val="23"/>
              </w:rPr>
              <w:lastRenderedPageBreak/>
              <w:t>личной заинтересованности лиц, замещающих муниципальные должности, муниципальных служ</w:t>
            </w:r>
            <w:r w:rsidR="00DA5608">
              <w:rPr>
                <w:rFonts w:ascii="PT Astra Serif" w:hAnsi="PT Astra Serif" w:cs="PT Astra Serif"/>
                <w:sz w:val="23"/>
                <w:szCs w:val="23"/>
              </w:rPr>
              <w:t>-</w:t>
            </w:r>
            <w:r w:rsidRPr="00DA5608">
              <w:rPr>
                <w:rFonts w:ascii="PT Astra Serif" w:hAnsi="PT Astra Serif" w:cs="PT Astra Serif"/>
                <w:sz w:val="23"/>
                <w:szCs w:val="23"/>
              </w:rPr>
              <w:t>ащих, работников организаций, подведомственных ОМСУ, которая приводит или может привести к конфликту интересов. Организация повышения квали</w:t>
            </w:r>
            <w:r w:rsidR="00DA5608">
              <w:rPr>
                <w:rFonts w:ascii="PT Astra Serif" w:hAnsi="PT Astra Serif" w:cs="PT Astra Serif"/>
                <w:sz w:val="23"/>
                <w:szCs w:val="23"/>
              </w:rPr>
              <w:t>-</w:t>
            </w:r>
            <w:r w:rsidRPr="00DA5608">
              <w:rPr>
                <w:rFonts w:ascii="PT Astra Serif" w:hAnsi="PT Astra Serif" w:cs="PT Astra Serif"/>
                <w:sz w:val="23"/>
                <w:szCs w:val="23"/>
              </w:rPr>
              <w:t>фикации муниципальных служа</w:t>
            </w:r>
            <w:r w:rsidR="00DA5608">
              <w:rPr>
                <w:rFonts w:ascii="PT Astra Serif" w:hAnsi="PT Astra Serif" w:cs="PT Astra Serif"/>
                <w:sz w:val="23"/>
                <w:szCs w:val="23"/>
              </w:rPr>
              <w:t>-</w:t>
            </w:r>
            <w:r w:rsidRPr="00DA5608">
              <w:rPr>
                <w:rFonts w:ascii="PT Astra Serif" w:hAnsi="PT Astra Serif" w:cs="PT Astra Serif"/>
                <w:sz w:val="23"/>
                <w:szCs w:val="23"/>
              </w:rPr>
              <w:t>щих, в должностные обязанности которых входит участие в мероприятиях по противодей</w:t>
            </w:r>
            <w:r w:rsidR="00DA5608">
              <w:rPr>
                <w:rFonts w:ascii="PT Astra Serif" w:hAnsi="PT Astra Serif" w:cs="PT Astra Serif"/>
                <w:sz w:val="23"/>
                <w:szCs w:val="23"/>
              </w:rPr>
              <w:t>-</w:t>
            </w:r>
            <w:r w:rsidRPr="00DA5608">
              <w:rPr>
                <w:rFonts w:ascii="PT Astra Serif" w:hAnsi="PT Astra Serif" w:cs="PT Astra Serif"/>
                <w:sz w:val="23"/>
                <w:szCs w:val="23"/>
              </w:rPr>
              <w:t>ствию коррупции. Организация обучения по образовательным программам в области противо</w:t>
            </w:r>
            <w:r w:rsidR="00DA5608">
              <w:rPr>
                <w:rFonts w:ascii="PT Astra Serif" w:hAnsi="PT Astra Serif" w:cs="PT Astra Serif"/>
                <w:sz w:val="23"/>
                <w:szCs w:val="23"/>
              </w:rPr>
              <w:t>-</w:t>
            </w:r>
            <w:r w:rsidRPr="00DA5608">
              <w:rPr>
                <w:rFonts w:ascii="PT Astra Serif" w:hAnsi="PT Astra Serif" w:cs="PT Astra Serif"/>
                <w:sz w:val="23"/>
                <w:szCs w:val="23"/>
              </w:rPr>
              <w:t>действия коррупции муниципаль</w:t>
            </w:r>
            <w:r w:rsidR="00DA5608">
              <w:rPr>
                <w:rFonts w:ascii="PT Astra Serif" w:hAnsi="PT Astra Serif" w:cs="PT Astra Serif"/>
                <w:sz w:val="23"/>
                <w:szCs w:val="23"/>
              </w:rPr>
              <w:t>-</w:t>
            </w:r>
            <w:r w:rsidRPr="00DA5608">
              <w:rPr>
                <w:rFonts w:ascii="PT Astra Serif" w:hAnsi="PT Astra Serif" w:cs="PT Astra Serif"/>
                <w:sz w:val="23"/>
                <w:szCs w:val="23"/>
              </w:rPr>
              <w:t>ных служащих, впервые посту</w:t>
            </w:r>
            <w:r w:rsidR="00DA5608">
              <w:rPr>
                <w:rFonts w:ascii="PT Astra Serif" w:hAnsi="PT Astra Serif" w:cs="PT Astra Serif"/>
                <w:sz w:val="23"/>
                <w:szCs w:val="23"/>
              </w:rPr>
              <w:t>-</w:t>
            </w:r>
            <w:r w:rsidRPr="00DA5608">
              <w:rPr>
                <w:rFonts w:ascii="PT Astra Serif" w:hAnsi="PT Astra Serif" w:cs="PT Astra Serif"/>
                <w:sz w:val="23"/>
                <w:szCs w:val="23"/>
              </w:rPr>
              <w:t>пивших на муниципальную службу на должности, осуществление полномочий по которым влечёт за собой обя</w:t>
            </w:r>
            <w:r w:rsidR="00DA5608">
              <w:rPr>
                <w:rFonts w:ascii="PT Astra Serif" w:hAnsi="PT Astra Serif" w:cs="PT Astra Serif"/>
                <w:sz w:val="23"/>
                <w:szCs w:val="23"/>
              </w:rPr>
              <w:t>-</w:t>
            </w:r>
            <w:r w:rsidRPr="00DA5608">
              <w:rPr>
                <w:rFonts w:ascii="PT Astra Serif" w:hAnsi="PT Astra Serif" w:cs="PT Astra Serif"/>
                <w:sz w:val="23"/>
                <w:szCs w:val="23"/>
              </w:rPr>
              <w:t>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10930" w:type="dxa"/>
          </w:tcPr>
          <w:p w:rsidR="000D1280" w:rsidRPr="006959CC" w:rsidRDefault="000D1280" w:rsidP="002E79C4">
            <w:pPr>
              <w:widowControl w:val="0"/>
              <w:autoSpaceDE w:val="0"/>
              <w:autoSpaceDN w:val="0"/>
              <w:ind w:firstLine="318"/>
              <w:jc w:val="both"/>
              <w:rPr>
                <w:rFonts w:ascii="PT Astra Serif" w:hAnsi="PT Astra Serif" w:cs="PT Astra Serif"/>
              </w:rPr>
            </w:pPr>
            <w:r w:rsidRPr="006959CC">
              <w:rPr>
                <w:rFonts w:ascii="PT Astra Serif" w:hAnsi="PT Astra Serif" w:cs="PT Astra Serif"/>
              </w:rPr>
              <w:lastRenderedPageBreak/>
              <w:t>Управление образования в своей деятельности руководствуется распоряжениями администрации города Ульяновска: от 17.03.2016 № 87-р «Об утверждении  Порядка уведомления представителя нанимателя (работодателя) муниципальными служащими администрации города Ульяновска о возникновении личной заинтересованности при исполнении должностных обязанностей, которая приводит или может привести к конфликту интересов»,  от 16.08.2013 № 225-р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Ульяновска»; от 31.07.2020 № 210-р «Об утверждении Перечня должностей муниципальной службы, претендующие на которые граждане  и при замещении которых муниципальные служащие администрации  города Ульяновска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администрации города Ульяновска обязаны представлять сведения о своих расходах, а также о расходах своих супруги (супруга) и несовершеннолетних детей».</w:t>
            </w:r>
          </w:p>
          <w:p w:rsidR="000D1280" w:rsidRPr="006959CC" w:rsidRDefault="008E0C62" w:rsidP="002E79C4">
            <w:pPr>
              <w:widowControl w:val="0"/>
              <w:autoSpaceDE w:val="0"/>
              <w:autoSpaceDN w:val="0"/>
              <w:ind w:firstLine="318"/>
              <w:jc w:val="both"/>
              <w:rPr>
                <w:rFonts w:ascii="PT Astra Serif" w:hAnsi="PT Astra Serif" w:cs="PT Astra Serif"/>
              </w:rPr>
            </w:pPr>
            <w:r w:rsidRPr="006959CC">
              <w:rPr>
                <w:rFonts w:ascii="PT Astra Serif" w:hAnsi="PT Astra Serif" w:cs="PT Astra Serif"/>
              </w:rPr>
              <w:t>В 1 квартале 2025 года</w:t>
            </w:r>
            <w:r w:rsidR="00970012" w:rsidRPr="006959CC">
              <w:rPr>
                <w:rFonts w:ascii="PT Astra Serif" w:hAnsi="PT Astra Serif" w:cs="PT Astra Serif"/>
              </w:rPr>
              <w:t xml:space="preserve"> проведена </w:t>
            </w:r>
            <w:r w:rsidR="000D1280" w:rsidRPr="006959CC">
              <w:rPr>
                <w:rFonts w:ascii="PT Astra Serif" w:hAnsi="PT Astra Serif" w:cs="PT Astra Serif"/>
              </w:rPr>
              <w:t xml:space="preserve">проверка достоверности представляемых </w:t>
            </w:r>
            <w:r w:rsidRPr="006959CC">
              <w:rPr>
                <w:rFonts w:ascii="PT Astra Serif" w:hAnsi="PT Astra Serif" w:cs="PT Astra Serif"/>
              </w:rPr>
              <w:t xml:space="preserve">3 </w:t>
            </w:r>
            <w:r w:rsidR="000D1280" w:rsidRPr="006959CC">
              <w:rPr>
                <w:rFonts w:ascii="PT Astra Serif" w:hAnsi="PT Astra Serif" w:cs="PT Astra Serif"/>
              </w:rPr>
              <w:t>граждан</w:t>
            </w:r>
            <w:r w:rsidRPr="006959CC">
              <w:rPr>
                <w:rFonts w:ascii="PT Astra Serif" w:hAnsi="PT Astra Serif" w:cs="PT Astra Serif"/>
              </w:rPr>
              <w:t>ами</w:t>
            </w:r>
            <w:r w:rsidR="000D1280" w:rsidRPr="006959CC">
              <w:rPr>
                <w:rFonts w:ascii="PT Astra Serif" w:hAnsi="PT Astra Serif" w:cs="PT Astra Serif"/>
              </w:rPr>
              <w:t xml:space="preserve"> сведений при пост</w:t>
            </w:r>
            <w:r w:rsidRPr="006959CC">
              <w:rPr>
                <w:rFonts w:ascii="PT Astra Serif" w:hAnsi="PT Astra Serif" w:cs="PT Astra Serif"/>
              </w:rPr>
              <w:t>уплении на муниципальную службу</w:t>
            </w:r>
            <w:r w:rsidR="000D1280" w:rsidRPr="006959CC">
              <w:rPr>
                <w:rFonts w:ascii="PT Astra Serif" w:hAnsi="PT Astra Serif" w:cs="PT Astra Serif"/>
              </w:rPr>
              <w:t>. В результате проверки нарушений не выявлено.</w:t>
            </w:r>
          </w:p>
          <w:p w:rsidR="000D1280" w:rsidRPr="00B545B1" w:rsidRDefault="000D1280" w:rsidP="000D1280">
            <w:pPr>
              <w:widowControl w:val="0"/>
              <w:autoSpaceDE w:val="0"/>
              <w:autoSpaceDN w:val="0"/>
              <w:jc w:val="both"/>
              <w:rPr>
                <w:rFonts w:ascii="PT Astra Serif" w:hAnsi="PT Astra Serif" w:cs="PT Astra Serif"/>
              </w:rPr>
            </w:pPr>
          </w:p>
        </w:tc>
      </w:tr>
      <w:tr w:rsidR="000D1280" w:rsidRPr="0073552D" w:rsidTr="00EF7FC5">
        <w:trPr>
          <w:jc w:val="center"/>
        </w:trPr>
        <w:tc>
          <w:tcPr>
            <w:tcW w:w="801" w:type="dxa"/>
          </w:tcPr>
          <w:p w:rsidR="000D1280" w:rsidRPr="0073552D" w:rsidRDefault="000D1280" w:rsidP="000D1280">
            <w:pPr>
              <w:widowControl w:val="0"/>
              <w:autoSpaceDE w:val="0"/>
              <w:autoSpaceDN w:val="0"/>
              <w:jc w:val="center"/>
              <w:rPr>
                <w:rFonts w:ascii="PT Astra Serif" w:hAnsi="PT Astra Serif" w:cs="PT Astra Serif"/>
              </w:rPr>
            </w:pPr>
            <w:r w:rsidRPr="0073552D">
              <w:rPr>
                <w:rFonts w:ascii="PT Astra Serif" w:hAnsi="PT Astra Serif" w:cs="PT Astra Serif"/>
              </w:rPr>
              <w:lastRenderedPageBreak/>
              <w:t>4.1.8.</w:t>
            </w:r>
          </w:p>
        </w:tc>
        <w:tc>
          <w:tcPr>
            <w:tcW w:w="3589" w:type="dxa"/>
            <w:gridSpan w:val="2"/>
          </w:tcPr>
          <w:p w:rsidR="000D1280" w:rsidRPr="00DA5608" w:rsidRDefault="006347A1" w:rsidP="000D1280">
            <w:pPr>
              <w:widowControl w:val="0"/>
              <w:autoSpaceDE w:val="0"/>
              <w:autoSpaceDN w:val="0"/>
              <w:jc w:val="both"/>
              <w:rPr>
                <w:rFonts w:ascii="PT Astra Serif" w:hAnsi="PT Astra Serif" w:cs="PT Astra Serif"/>
              </w:rPr>
            </w:pPr>
            <w:r w:rsidRPr="00DA5608">
              <w:rPr>
                <w:rFonts w:ascii="PT Astra Serif" w:hAnsi="PT Astra Serif" w:cs="PT Astra Serif"/>
                <w:sz w:val="23"/>
                <w:szCs w:val="23"/>
              </w:rPr>
              <w:t xml:space="preserve">Обеспечение назначения в ИО и ОМСУ должностных лиц, в чьи обязанности  будет входить </w:t>
            </w:r>
            <w:r w:rsidRPr="00DA5608">
              <w:rPr>
                <w:rFonts w:ascii="PT Astra Serif" w:hAnsi="PT Astra Serif" w:cs="PT Astra Serif"/>
                <w:sz w:val="23"/>
                <w:szCs w:val="23"/>
              </w:rPr>
              <w:lastRenderedPageBreak/>
              <w:t>деятельность по противодействию коррупции</w:t>
            </w:r>
          </w:p>
        </w:tc>
        <w:tc>
          <w:tcPr>
            <w:tcW w:w="10930" w:type="dxa"/>
          </w:tcPr>
          <w:p w:rsidR="000D1280" w:rsidRPr="00B545B1" w:rsidRDefault="000D1280" w:rsidP="00001DB6">
            <w:pPr>
              <w:widowControl w:val="0"/>
              <w:autoSpaceDE w:val="0"/>
              <w:autoSpaceDN w:val="0"/>
              <w:ind w:firstLine="318"/>
              <w:jc w:val="both"/>
              <w:rPr>
                <w:rFonts w:ascii="PT Astra Serif" w:hAnsi="PT Astra Serif" w:cs="PT Astra Serif"/>
              </w:rPr>
            </w:pPr>
            <w:r w:rsidRPr="00B545B1">
              <w:rPr>
                <w:rFonts w:ascii="PT Astra Serif" w:hAnsi="PT Astra Serif" w:cs="PT Astra Serif"/>
              </w:rPr>
              <w:lastRenderedPageBreak/>
              <w:t>В Управлении образования ответственность за профилактику коррупционных и иных правонарушений возложена на заместителя начальника Управления образованияБагненко Светлану Анатольевну.</w:t>
            </w:r>
          </w:p>
        </w:tc>
      </w:tr>
      <w:tr w:rsidR="000D1280" w:rsidRPr="00B545B1" w:rsidTr="00EF7FC5">
        <w:trPr>
          <w:jc w:val="center"/>
        </w:trPr>
        <w:tc>
          <w:tcPr>
            <w:tcW w:w="801" w:type="dxa"/>
          </w:tcPr>
          <w:p w:rsidR="000D1280" w:rsidRPr="00B545B1" w:rsidRDefault="000D1280" w:rsidP="000D1280">
            <w:pPr>
              <w:widowControl w:val="0"/>
              <w:autoSpaceDE w:val="0"/>
              <w:autoSpaceDN w:val="0"/>
              <w:jc w:val="center"/>
              <w:rPr>
                <w:rFonts w:ascii="PT Astra Serif" w:hAnsi="PT Astra Serif" w:cs="PT Astra Serif"/>
              </w:rPr>
            </w:pPr>
            <w:r w:rsidRPr="00B545B1">
              <w:rPr>
                <w:rFonts w:ascii="PT Astra Serif" w:hAnsi="PT Astra Serif" w:cs="PT Astra Serif"/>
              </w:rPr>
              <w:lastRenderedPageBreak/>
              <w:t>4.1.9.</w:t>
            </w:r>
          </w:p>
        </w:tc>
        <w:tc>
          <w:tcPr>
            <w:tcW w:w="3589" w:type="dxa"/>
            <w:gridSpan w:val="2"/>
          </w:tcPr>
          <w:p w:rsidR="000D1280" w:rsidRPr="00B545B1" w:rsidRDefault="008C77F3" w:rsidP="000D1280">
            <w:pPr>
              <w:widowControl w:val="0"/>
              <w:autoSpaceDE w:val="0"/>
              <w:autoSpaceDN w:val="0"/>
              <w:jc w:val="both"/>
              <w:rPr>
                <w:rFonts w:ascii="PT Astra Serif" w:hAnsi="PT Astra Serif" w:cs="PT Astra Serif"/>
              </w:rPr>
            </w:pPr>
            <w:r w:rsidRPr="00B545B1">
              <w:rPr>
                <w:rFonts w:ascii="PT Astra Serif" w:hAnsi="PT Astra Serif" w:cs="PT Astra Serif"/>
                <w:sz w:val="23"/>
                <w:szCs w:val="23"/>
              </w:rPr>
              <w:t>Анализ результатов служебных проверок по ставшим известными фактам совершения коррупционных правонарушений в ИО и ОМСУ, в том числе на основании публикаций в средствах массовой информации, материалов журналистских расследований и авторских материалов, а также их представление в профильное управление администрации Губернатора Ульяновской области. Организация обязательного рассмотрения результатов анализа и обобщения результатов таких проверок на заседаниях межведомственных комиссий, комиссий (рабочих групп) по вопросам п</w:t>
            </w:r>
          </w:p>
        </w:tc>
        <w:tc>
          <w:tcPr>
            <w:tcW w:w="10930" w:type="dxa"/>
          </w:tcPr>
          <w:p w:rsidR="000D1280" w:rsidRPr="006959CC" w:rsidRDefault="00723C26" w:rsidP="00E32B04">
            <w:pPr>
              <w:widowControl w:val="0"/>
              <w:autoSpaceDE w:val="0"/>
              <w:autoSpaceDN w:val="0"/>
              <w:ind w:firstLine="318"/>
              <w:jc w:val="both"/>
              <w:rPr>
                <w:rFonts w:ascii="PT Astra Serif" w:hAnsi="PT Astra Serif" w:cs="PT Astra Serif"/>
              </w:rPr>
            </w:pPr>
            <w:r w:rsidRPr="006959CC">
              <w:rPr>
                <w:rFonts w:ascii="PT Astra Serif" w:hAnsi="PT Astra Serif" w:cs="PT Astra Serif"/>
              </w:rPr>
              <w:t>В 1 квартале 2025 года</w:t>
            </w:r>
            <w:r w:rsidR="008C77F3" w:rsidRPr="006959CC">
              <w:rPr>
                <w:rFonts w:ascii="PT Astra Serif" w:hAnsi="PT Astra Serif" w:cs="PT Astra Serif"/>
              </w:rPr>
              <w:t xml:space="preserve"> в Управлении образования не проводился анализ </w:t>
            </w:r>
            <w:r w:rsidR="000D1280" w:rsidRPr="006959CC">
              <w:rPr>
                <w:rFonts w:ascii="PT Astra Serif" w:hAnsi="PT Astra Serif" w:cs="PT Astra Serif"/>
              </w:rPr>
              <w:t>результатов служебных проверок по ставшим известными фактам совершения коррупционных правонарушений муниципальными служащими Управления образования, в том числе на основании публикаций в средствах массовой информации материалов журналистских расследований и авторских материалов</w:t>
            </w:r>
            <w:r w:rsidR="008C77F3" w:rsidRPr="006959CC">
              <w:rPr>
                <w:rFonts w:ascii="PT Astra Serif" w:hAnsi="PT Astra Serif" w:cs="PT Astra Serif"/>
              </w:rPr>
              <w:t>.</w:t>
            </w:r>
          </w:p>
        </w:tc>
      </w:tr>
      <w:tr w:rsidR="000D1280" w:rsidRPr="00B545B1" w:rsidTr="00EF7FC5">
        <w:trPr>
          <w:jc w:val="center"/>
        </w:trPr>
        <w:tc>
          <w:tcPr>
            <w:tcW w:w="801" w:type="dxa"/>
          </w:tcPr>
          <w:p w:rsidR="000D1280" w:rsidRPr="00B545B1" w:rsidRDefault="000D1280" w:rsidP="000D1280">
            <w:pPr>
              <w:widowControl w:val="0"/>
              <w:autoSpaceDE w:val="0"/>
              <w:autoSpaceDN w:val="0"/>
              <w:jc w:val="center"/>
              <w:rPr>
                <w:rFonts w:ascii="PT Astra Serif" w:hAnsi="PT Astra Serif" w:cs="PT Astra Serif"/>
              </w:rPr>
            </w:pPr>
            <w:r w:rsidRPr="00B545B1">
              <w:rPr>
                <w:rFonts w:ascii="PT Astra Serif" w:hAnsi="PT Astra Serif" w:cs="PT Astra Serif"/>
              </w:rPr>
              <w:t>4.1.10.</w:t>
            </w:r>
          </w:p>
        </w:tc>
        <w:tc>
          <w:tcPr>
            <w:tcW w:w="3589" w:type="dxa"/>
            <w:gridSpan w:val="2"/>
          </w:tcPr>
          <w:p w:rsidR="000D1280" w:rsidRPr="00B545B1" w:rsidRDefault="008B0A6F" w:rsidP="000D1280">
            <w:pPr>
              <w:widowControl w:val="0"/>
              <w:autoSpaceDE w:val="0"/>
              <w:autoSpaceDN w:val="0"/>
              <w:jc w:val="both"/>
              <w:rPr>
                <w:rFonts w:ascii="PT Astra Serif" w:hAnsi="PT Astra Serif" w:cs="PT Astra Serif"/>
              </w:rPr>
            </w:pPr>
            <w:r w:rsidRPr="00B545B1">
              <w:rPr>
                <w:rFonts w:ascii="PT Astra Serif" w:hAnsi="PT Astra Serif" w:cs="PT Astra Serif"/>
                <w:sz w:val="23"/>
                <w:szCs w:val="23"/>
              </w:rPr>
              <w:t>Организация межведомственного взаимодействия при проведении проверок достоверности сведений, представленных лицами, посту</w:t>
            </w:r>
            <w:r w:rsidR="00043DE8" w:rsidRPr="00B545B1">
              <w:rPr>
                <w:rFonts w:ascii="PT Astra Serif" w:hAnsi="PT Astra Serif" w:cs="PT Astra Serif"/>
                <w:sz w:val="23"/>
                <w:szCs w:val="23"/>
              </w:rPr>
              <w:t>-</w:t>
            </w:r>
            <w:r w:rsidRPr="00B545B1">
              <w:rPr>
                <w:rFonts w:ascii="PT Astra Serif" w:hAnsi="PT Astra Serif" w:cs="PT Astra Serif"/>
                <w:sz w:val="23"/>
                <w:szCs w:val="23"/>
              </w:rPr>
              <w:t>пающими на государственную гражданскую службу в Прави</w:t>
            </w:r>
            <w:r w:rsidR="00043DE8" w:rsidRPr="00B545B1">
              <w:rPr>
                <w:rFonts w:ascii="PT Astra Serif" w:hAnsi="PT Astra Serif" w:cs="PT Astra Serif"/>
                <w:sz w:val="23"/>
                <w:szCs w:val="23"/>
              </w:rPr>
              <w:t>-</w:t>
            </w:r>
            <w:r w:rsidRPr="00B545B1">
              <w:rPr>
                <w:rFonts w:ascii="PT Astra Serif" w:hAnsi="PT Astra Serif" w:cs="PT Astra Serif"/>
                <w:sz w:val="23"/>
                <w:szCs w:val="23"/>
              </w:rPr>
              <w:t>тельство Ульяновской области или ИО, а также на муниципальную службу в ОМСУ</w:t>
            </w:r>
          </w:p>
        </w:tc>
        <w:tc>
          <w:tcPr>
            <w:tcW w:w="10930" w:type="dxa"/>
          </w:tcPr>
          <w:p w:rsidR="000D1280" w:rsidRPr="006959CC" w:rsidRDefault="00723C26" w:rsidP="00723C26">
            <w:pPr>
              <w:widowControl w:val="0"/>
              <w:autoSpaceDE w:val="0"/>
              <w:autoSpaceDN w:val="0"/>
              <w:ind w:firstLine="318"/>
              <w:jc w:val="both"/>
              <w:rPr>
                <w:rFonts w:ascii="PT Astra Serif" w:hAnsi="PT Astra Serif" w:cs="PT Astra Serif"/>
              </w:rPr>
            </w:pPr>
            <w:r w:rsidRPr="006959CC">
              <w:rPr>
                <w:rFonts w:ascii="PT Astra Serif" w:hAnsi="PT Astra Serif" w:cs="PT Astra Serif"/>
              </w:rPr>
              <w:t>В 1 квартале 2025 года</w:t>
            </w:r>
            <w:r w:rsidR="000D1280" w:rsidRPr="006959CC">
              <w:rPr>
                <w:rFonts w:ascii="PT Astra Serif" w:hAnsi="PT Astra Serif" w:cs="PT Astra Serif"/>
              </w:rPr>
              <w:t xml:space="preserve"> в рамках межведомственного взаимодействия при проведении проверок достоверности сведений, представленных лицами, поступающими на муниципальную службу, направлено </w:t>
            </w:r>
            <w:r w:rsidRPr="006959CC">
              <w:rPr>
                <w:rFonts w:ascii="PT Astra Serif" w:hAnsi="PT Astra Serif" w:cs="PT Astra Serif"/>
              </w:rPr>
              <w:t>3</w:t>
            </w:r>
            <w:r w:rsidR="000D1280" w:rsidRPr="006959CC">
              <w:rPr>
                <w:rFonts w:ascii="PT Astra Serif" w:hAnsi="PT Astra Serif" w:cs="PT Astra Serif"/>
              </w:rPr>
              <w:t xml:space="preserve"> запрос</w:t>
            </w:r>
            <w:r w:rsidRPr="006959CC">
              <w:rPr>
                <w:rFonts w:ascii="PT Astra Serif" w:hAnsi="PT Astra Serif" w:cs="PT Astra Serif"/>
              </w:rPr>
              <w:t>а</w:t>
            </w:r>
            <w:r w:rsidR="000D1280" w:rsidRPr="006959CC">
              <w:rPr>
                <w:rFonts w:ascii="PT Astra Serif" w:hAnsi="PT Astra Serif" w:cs="PT Astra Serif"/>
              </w:rPr>
              <w:t xml:space="preserve"> в УГИБДД УМВД России по Ульяновской области, Росреестр, учреждения  высшего профессионального  образования</w:t>
            </w:r>
            <w:r w:rsidRPr="006959CC">
              <w:rPr>
                <w:rFonts w:ascii="PT Astra Serif" w:hAnsi="PT Astra Serif" w:cs="PT Astra Serif"/>
              </w:rPr>
              <w:t>.</w:t>
            </w:r>
          </w:p>
        </w:tc>
      </w:tr>
      <w:tr w:rsidR="007F5C2C" w:rsidRPr="00B545B1" w:rsidTr="00EF7FC5">
        <w:trPr>
          <w:jc w:val="center"/>
        </w:trPr>
        <w:tc>
          <w:tcPr>
            <w:tcW w:w="801" w:type="dxa"/>
          </w:tcPr>
          <w:p w:rsidR="007F5C2C" w:rsidRPr="00B545B1" w:rsidRDefault="007F5C2C" w:rsidP="007F5C2C">
            <w:pPr>
              <w:widowControl w:val="0"/>
              <w:autoSpaceDE w:val="0"/>
              <w:autoSpaceDN w:val="0"/>
              <w:jc w:val="center"/>
              <w:rPr>
                <w:rFonts w:ascii="PT Astra Serif" w:hAnsi="PT Astra Serif" w:cs="PT Astra Serif"/>
              </w:rPr>
            </w:pPr>
            <w:r w:rsidRPr="00B545B1">
              <w:rPr>
                <w:rFonts w:ascii="PT Astra Serif" w:hAnsi="PT Astra Serif" w:cs="PT Astra Serif"/>
              </w:rPr>
              <w:t>4.1.13.</w:t>
            </w:r>
          </w:p>
        </w:tc>
        <w:tc>
          <w:tcPr>
            <w:tcW w:w="3589" w:type="dxa"/>
            <w:gridSpan w:val="2"/>
          </w:tcPr>
          <w:p w:rsidR="007F5C2C" w:rsidRPr="00B545B1" w:rsidRDefault="007F5C2C" w:rsidP="007F5C2C">
            <w:pPr>
              <w:widowControl w:val="0"/>
              <w:autoSpaceDE w:val="0"/>
              <w:autoSpaceDN w:val="0"/>
              <w:jc w:val="both"/>
              <w:rPr>
                <w:rFonts w:ascii="PT Astra Serif" w:hAnsi="PT Astra Serif" w:cs="PT Astra Serif"/>
                <w:sz w:val="23"/>
                <w:szCs w:val="23"/>
              </w:rPr>
            </w:pPr>
            <w:bookmarkStart w:id="6" w:name="_Hlk112414437"/>
            <w:r w:rsidRPr="00B545B1">
              <w:rPr>
                <w:rFonts w:ascii="PT Astra Serif" w:hAnsi="PT Astra Serif" w:cs="PT Astra Serif"/>
                <w:sz w:val="23"/>
                <w:szCs w:val="23"/>
              </w:rPr>
              <w:t>Проведение в ИО, ОМСУ и организациях, подведомственных ИО, и организациях, подведом</w:t>
            </w:r>
            <w:r w:rsidR="00043DE8" w:rsidRPr="00B545B1">
              <w:rPr>
                <w:rFonts w:ascii="PT Astra Serif" w:hAnsi="PT Astra Serif" w:cs="PT Astra Serif"/>
                <w:sz w:val="23"/>
                <w:szCs w:val="23"/>
              </w:rPr>
              <w:t>-</w:t>
            </w:r>
            <w:r w:rsidRPr="00B545B1">
              <w:rPr>
                <w:rFonts w:ascii="PT Astra Serif" w:hAnsi="PT Astra Serif" w:cs="PT Astra Serif"/>
                <w:sz w:val="23"/>
                <w:szCs w:val="23"/>
              </w:rPr>
              <w:t xml:space="preserve">ственных ОМСУ мониторинга исполнения законодательства о государственной гражданской </w:t>
            </w:r>
            <w:r w:rsidRPr="00B545B1">
              <w:rPr>
                <w:rFonts w:ascii="PT Astra Serif" w:hAnsi="PT Astra Serif" w:cs="PT Astra Serif"/>
                <w:sz w:val="23"/>
                <w:szCs w:val="23"/>
              </w:rPr>
              <w:lastRenderedPageBreak/>
              <w:t>службе, муниципальной службе и по противодействию коррупции. Подготовка предложений, касаю</w:t>
            </w:r>
            <w:r w:rsidR="00043DE8" w:rsidRPr="00B545B1">
              <w:rPr>
                <w:rFonts w:ascii="PT Astra Serif" w:hAnsi="PT Astra Serif" w:cs="PT Astra Serif"/>
                <w:sz w:val="23"/>
                <w:szCs w:val="23"/>
              </w:rPr>
              <w:t>-</w:t>
            </w:r>
            <w:r w:rsidRPr="00B545B1">
              <w:rPr>
                <w:rFonts w:ascii="PT Astra Serif" w:hAnsi="PT Astra Serif" w:cs="PT Astra Serif"/>
                <w:sz w:val="23"/>
                <w:szCs w:val="23"/>
              </w:rPr>
              <w:t>щихся устранения условий, способствующих совершению коррупционных правонарушений, минимизации последствий совершённых коррупционных пра</w:t>
            </w:r>
            <w:r w:rsidR="00043DE8" w:rsidRPr="00B545B1">
              <w:rPr>
                <w:rFonts w:ascii="PT Astra Serif" w:hAnsi="PT Astra Serif" w:cs="PT Astra Serif"/>
                <w:sz w:val="23"/>
                <w:szCs w:val="23"/>
              </w:rPr>
              <w:t>-</w:t>
            </w:r>
            <w:r w:rsidRPr="00B545B1">
              <w:rPr>
                <w:rFonts w:ascii="PT Astra Serif" w:hAnsi="PT Astra Serif" w:cs="PT Astra Serif"/>
                <w:sz w:val="23"/>
                <w:szCs w:val="23"/>
              </w:rPr>
              <w:t>вонарушений, а также совершен</w:t>
            </w:r>
            <w:r w:rsidR="00043DE8" w:rsidRPr="00B545B1">
              <w:rPr>
                <w:rFonts w:ascii="PT Astra Serif" w:hAnsi="PT Astra Serif" w:cs="PT Astra Serif"/>
                <w:sz w:val="23"/>
                <w:szCs w:val="23"/>
              </w:rPr>
              <w:t>-</w:t>
            </w:r>
            <w:r w:rsidRPr="00B545B1">
              <w:rPr>
                <w:rFonts w:ascii="PT Astra Serif" w:hAnsi="PT Astra Serif" w:cs="PT Astra Serif"/>
                <w:sz w:val="23"/>
                <w:szCs w:val="23"/>
              </w:rPr>
              <w:t>ствования порядка осуществления деятельности, направленной на противодействие коррупции в указанных органах и организациях</w:t>
            </w:r>
            <w:bookmarkEnd w:id="6"/>
          </w:p>
        </w:tc>
        <w:tc>
          <w:tcPr>
            <w:tcW w:w="10930" w:type="dxa"/>
          </w:tcPr>
          <w:p w:rsidR="007F5C2C" w:rsidRPr="00B545B1" w:rsidRDefault="007F5C2C" w:rsidP="000B664C">
            <w:pPr>
              <w:widowControl w:val="0"/>
              <w:autoSpaceDE w:val="0"/>
              <w:autoSpaceDN w:val="0"/>
              <w:ind w:firstLine="318"/>
              <w:jc w:val="both"/>
              <w:rPr>
                <w:rFonts w:ascii="PT Astra Serif" w:hAnsi="PT Astra Serif" w:cs="PT Astra Serif"/>
              </w:rPr>
            </w:pPr>
            <w:r w:rsidRPr="00B545B1">
              <w:rPr>
                <w:rFonts w:ascii="PT Astra Serif" w:hAnsi="PT Astra Serif" w:cs="PT Astra Serif"/>
              </w:rPr>
              <w:lastRenderedPageBreak/>
              <w:t>Отделом правового обеспечения Управления образования проводится мониторинг исполнения законодательства о муниципальной службе и противодействия коррупции, а также  проводятся мероприятия, направленные на устранение условий, способствующих совершению коррупционных правонарушений, минимизации последствий совершённых коррупционных правонарушений.</w:t>
            </w:r>
          </w:p>
        </w:tc>
      </w:tr>
      <w:tr w:rsidR="007F5C2C" w:rsidRPr="00B545B1" w:rsidTr="00EF7FC5">
        <w:trPr>
          <w:jc w:val="center"/>
        </w:trPr>
        <w:tc>
          <w:tcPr>
            <w:tcW w:w="801" w:type="dxa"/>
          </w:tcPr>
          <w:p w:rsidR="007F5C2C" w:rsidRPr="00B545B1" w:rsidRDefault="007F5C2C" w:rsidP="007F5C2C">
            <w:pPr>
              <w:widowControl w:val="0"/>
              <w:autoSpaceDE w:val="0"/>
              <w:autoSpaceDN w:val="0"/>
              <w:jc w:val="center"/>
              <w:rPr>
                <w:rFonts w:ascii="PT Astra Serif" w:hAnsi="PT Astra Serif" w:cs="PT Astra Serif"/>
              </w:rPr>
            </w:pPr>
            <w:r w:rsidRPr="00B545B1">
              <w:rPr>
                <w:rFonts w:ascii="PT Astra Serif" w:hAnsi="PT Astra Serif" w:cs="PT Astra Serif"/>
              </w:rPr>
              <w:t>4.1.14.</w:t>
            </w:r>
          </w:p>
        </w:tc>
        <w:tc>
          <w:tcPr>
            <w:tcW w:w="3589" w:type="dxa"/>
            <w:gridSpan w:val="2"/>
          </w:tcPr>
          <w:p w:rsidR="007F5C2C" w:rsidRPr="00B545B1" w:rsidRDefault="007F5C2C" w:rsidP="007F5C2C">
            <w:pPr>
              <w:widowControl w:val="0"/>
              <w:autoSpaceDE w:val="0"/>
              <w:autoSpaceDN w:val="0"/>
              <w:jc w:val="both"/>
              <w:rPr>
                <w:rFonts w:ascii="PT Astra Serif" w:hAnsi="PT Astra Serif" w:cs="PT Astra Serif"/>
                <w:sz w:val="23"/>
                <w:szCs w:val="23"/>
              </w:rPr>
            </w:pPr>
            <w:r w:rsidRPr="00B545B1">
              <w:rPr>
                <w:rFonts w:ascii="PT Astra Serif" w:hAnsi="PT Astra Serif" w:cs="PT Astra Serif"/>
                <w:sz w:val="23"/>
                <w:szCs w:val="23"/>
              </w:rPr>
              <w:t>Проведение проверок достовер</w:t>
            </w:r>
            <w:r w:rsidR="00043DE8" w:rsidRPr="00B545B1">
              <w:rPr>
                <w:rFonts w:ascii="PT Astra Serif" w:hAnsi="PT Astra Serif" w:cs="PT Astra Serif"/>
                <w:sz w:val="23"/>
                <w:szCs w:val="23"/>
              </w:rPr>
              <w:t>-</w:t>
            </w:r>
            <w:r w:rsidRPr="00B545B1">
              <w:rPr>
                <w:rFonts w:ascii="PT Astra Serif" w:hAnsi="PT Astra Serif" w:cs="PT Astra Serif"/>
                <w:sz w:val="23"/>
                <w:szCs w:val="23"/>
              </w:rPr>
              <w:t>ности и полноты сведений о доходах, расходах, об имуществе и обязательствах имущественного характера, представляемых госу</w:t>
            </w:r>
            <w:r w:rsidR="00043DE8" w:rsidRPr="00B545B1">
              <w:rPr>
                <w:rFonts w:ascii="PT Astra Serif" w:hAnsi="PT Astra Serif" w:cs="PT Astra Serif"/>
                <w:sz w:val="23"/>
                <w:szCs w:val="23"/>
              </w:rPr>
              <w:t>-</w:t>
            </w:r>
            <w:r w:rsidRPr="00B545B1">
              <w:rPr>
                <w:rFonts w:ascii="PT Astra Serif" w:hAnsi="PT Astra Serif" w:cs="PT Astra Serif"/>
                <w:sz w:val="23"/>
                <w:szCs w:val="23"/>
              </w:rPr>
              <w:t>дарственными гражданскими служащими и муниципальными служащими, лицами, замещаю</w:t>
            </w:r>
            <w:r w:rsidR="00043DE8" w:rsidRPr="00B545B1">
              <w:rPr>
                <w:rFonts w:ascii="PT Astra Serif" w:hAnsi="PT Astra Serif" w:cs="PT Astra Serif"/>
                <w:sz w:val="23"/>
                <w:szCs w:val="23"/>
              </w:rPr>
              <w:t>-</w:t>
            </w:r>
            <w:r w:rsidRPr="00B545B1">
              <w:rPr>
                <w:rFonts w:ascii="PT Astra Serif" w:hAnsi="PT Astra Serif" w:cs="PT Astra Serif"/>
                <w:sz w:val="23"/>
                <w:szCs w:val="23"/>
              </w:rPr>
              <w:t>щими государственные должности в Правительстве Ульяновской области или ИО, а также лицами, замещающими муниципальные должности в ОМСУ. Инфор</w:t>
            </w:r>
            <w:r w:rsidR="00043DE8" w:rsidRPr="00B545B1">
              <w:rPr>
                <w:rFonts w:ascii="PT Astra Serif" w:hAnsi="PT Astra Serif" w:cs="PT Astra Serif"/>
                <w:sz w:val="23"/>
                <w:szCs w:val="23"/>
              </w:rPr>
              <w:t>-</w:t>
            </w:r>
            <w:r w:rsidRPr="00B545B1">
              <w:rPr>
                <w:rFonts w:ascii="PT Astra Serif" w:hAnsi="PT Astra Serif" w:cs="PT Astra Serif"/>
                <w:sz w:val="23"/>
                <w:szCs w:val="23"/>
              </w:rPr>
              <w:t xml:space="preserve">мирование органов прокуратуры о нарушениях, выявленных в ходе проведения таких проверок </w:t>
            </w:r>
          </w:p>
        </w:tc>
        <w:tc>
          <w:tcPr>
            <w:tcW w:w="10930" w:type="dxa"/>
          </w:tcPr>
          <w:p w:rsidR="00295221" w:rsidRPr="006959CC" w:rsidRDefault="00723C26" w:rsidP="00723C26">
            <w:pPr>
              <w:widowControl w:val="0"/>
              <w:autoSpaceDE w:val="0"/>
              <w:autoSpaceDN w:val="0"/>
              <w:jc w:val="both"/>
              <w:rPr>
                <w:rFonts w:ascii="PT Astra Serif" w:hAnsi="PT Astra Serif" w:cs="PT Astra Serif"/>
              </w:rPr>
            </w:pPr>
            <w:r w:rsidRPr="006959CC">
              <w:rPr>
                <w:rFonts w:ascii="PT Astra Serif" w:hAnsi="PT Astra Serif" w:cs="PT Astra Serif"/>
              </w:rPr>
              <w:t>В 1 квартале 2025</w:t>
            </w:r>
            <w:r w:rsidR="007F5C2C" w:rsidRPr="006959CC">
              <w:rPr>
                <w:rFonts w:ascii="PT Astra Serif" w:hAnsi="PT Astra Serif" w:cs="PT Astra Serif"/>
              </w:rPr>
              <w:t xml:space="preserve"> года отделом кадровой работы Управле</w:t>
            </w:r>
            <w:r w:rsidR="00043DE8" w:rsidRPr="006959CC">
              <w:rPr>
                <w:rFonts w:ascii="PT Astra Serif" w:hAnsi="PT Astra Serif" w:cs="PT Astra Serif"/>
              </w:rPr>
              <w:t xml:space="preserve">ния образования проведён анализ </w:t>
            </w:r>
            <w:r w:rsidRPr="006959CC">
              <w:rPr>
                <w:rFonts w:ascii="PT Astra Serif" w:hAnsi="PT Astra Serif" w:cs="PT Astra Serif"/>
              </w:rPr>
              <w:t>44</w:t>
            </w:r>
            <w:r w:rsidR="00295221" w:rsidRPr="006959CC">
              <w:rPr>
                <w:rFonts w:ascii="PT Astra Serif" w:hAnsi="PT Astra Serif"/>
              </w:rPr>
              <w:t xml:space="preserve"> справок</w:t>
            </w:r>
            <w:r w:rsidR="00295221" w:rsidRPr="006959CC">
              <w:rPr>
                <w:rFonts w:ascii="PT Astra Serif" w:hAnsi="PT Astra Serif" w:cs="PT Astra Serif"/>
              </w:rPr>
              <w:t xml:space="preserve"> о доходах, расходах об имуществе и обязательствах имущественного характера</w:t>
            </w:r>
            <w:r w:rsidR="00295221" w:rsidRPr="006959CC">
              <w:rPr>
                <w:rFonts w:ascii="PT Astra Serif" w:hAnsi="PT Astra Serif"/>
              </w:rPr>
              <w:t xml:space="preserve"> от 2</w:t>
            </w:r>
            <w:r w:rsidRPr="006959CC">
              <w:rPr>
                <w:rFonts w:ascii="PT Astra Serif" w:hAnsi="PT Astra Serif"/>
              </w:rPr>
              <w:t>4</w:t>
            </w:r>
            <w:r w:rsidR="00295221" w:rsidRPr="006959CC">
              <w:rPr>
                <w:rFonts w:ascii="PT Astra Serif" w:hAnsi="PT Astra Serif"/>
              </w:rPr>
              <w:t xml:space="preserve"> муниципальных служащих Управления образования, их супругов и несовершеннолетних детей </w:t>
            </w:r>
            <w:r w:rsidR="00295221" w:rsidRPr="006959CC">
              <w:rPr>
                <w:rFonts w:ascii="PT Astra Serif" w:hAnsi="PT Astra Serif" w:cs="PT Astra Serif"/>
              </w:rPr>
              <w:t xml:space="preserve">и </w:t>
            </w:r>
            <w:r w:rsidRPr="006959CC">
              <w:rPr>
                <w:rFonts w:ascii="PT Astra Serif" w:hAnsi="PT Astra Serif" w:cs="PT Astra Serif"/>
              </w:rPr>
              <w:t>9</w:t>
            </w:r>
            <w:r w:rsidR="00295221" w:rsidRPr="006959CC">
              <w:rPr>
                <w:rFonts w:ascii="PT Astra Serif" w:hAnsi="PT Astra Serif" w:cs="PT Astra Serif"/>
              </w:rPr>
              <w:t xml:space="preserve"> справок от </w:t>
            </w:r>
            <w:r w:rsidRPr="006959CC">
              <w:rPr>
                <w:rFonts w:ascii="PT Astra Serif" w:hAnsi="PT Astra Serif" w:cs="PT Astra Serif"/>
              </w:rPr>
              <w:t>3</w:t>
            </w:r>
            <w:r w:rsidR="00295221" w:rsidRPr="006959CC">
              <w:rPr>
                <w:rFonts w:ascii="PT Astra Serif" w:hAnsi="PT Astra Serif" w:cs="PT Astra Serif"/>
              </w:rPr>
              <w:t xml:space="preserve"> кандидатов на должности муниципальной службы.</w:t>
            </w:r>
          </w:p>
          <w:p w:rsidR="007F5C2C" w:rsidRPr="006959CC" w:rsidRDefault="007F5C2C" w:rsidP="007F5C2C">
            <w:pPr>
              <w:widowControl w:val="0"/>
              <w:autoSpaceDE w:val="0"/>
              <w:autoSpaceDN w:val="0"/>
              <w:ind w:firstLine="176"/>
              <w:jc w:val="both"/>
              <w:rPr>
                <w:rFonts w:ascii="PT Astra Serif" w:hAnsi="PT Astra Serif" w:cs="PT Astra Serif"/>
              </w:rPr>
            </w:pPr>
            <w:r w:rsidRPr="006959CC">
              <w:rPr>
                <w:rFonts w:ascii="PT Astra Serif" w:hAnsi="PT Astra Serif" w:cs="PT Astra Serif"/>
              </w:rPr>
              <w:t>Кроме этого проанализированы</w:t>
            </w:r>
            <w:r w:rsidR="006959CC" w:rsidRPr="006959CC">
              <w:rPr>
                <w:rFonts w:ascii="PT Astra Serif" w:hAnsi="PT Astra Serif" w:cs="PT Astra Serif"/>
              </w:rPr>
              <w:t xml:space="preserve"> </w:t>
            </w:r>
            <w:r w:rsidR="0089165B" w:rsidRPr="006959CC">
              <w:rPr>
                <w:rFonts w:ascii="PT Astra Serif" w:hAnsi="PT Astra Serif"/>
              </w:rPr>
              <w:t>3</w:t>
            </w:r>
            <w:r w:rsidR="00723C26" w:rsidRPr="006959CC">
              <w:rPr>
                <w:rFonts w:ascii="PT Astra Serif" w:hAnsi="PT Astra Serif"/>
              </w:rPr>
              <w:t>00</w:t>
            </w:r>
            <w:r w:rsidR="0089165B" w:rsidRPr="006959CC">
              <w:rPr>
                <w:rFonts w:ascii="PT Astra Serif" w:hAnsi="PT Astra Serif"/>
              </w:rPr>
              <w:t xml:space="preserve"> справок от 1</w:t>
            </w:r>
            <w:r w:rsidR="00762FC3" w:rsidRPr="006959CC">
              <w:rPr>
                <w:rFonts w:ascii="PT Astra Serif" w:hAnsi="PT Astra Serif"/>
              </w:rPr>
              <w:t>72</w:t>
            </w:r>
            <w:r w:rsidR="0089165B" w:rsidRPr="006959CC">
              <w:rPr>
                <w:rFonts w:ascii="PT Astra Serif" w:hAnsi="PT Astra Serif"/>
              </w:rPr>
              <w:t xml:space="preserve"> руководителей муниципальных образовательных организаций города Ульяновска, супругов и несовершеннолетних детей.</w:t>
            </w:r>
          </w:p>
          <w:p w:rsidR="007F5C2C" w:rsidRPr="00723C26" w:rsidRDefault="007F5C2C" w:rsidP="007F5C2C">
            <w:pPr>
              <w:widowControl w:val="0"/>
              <w:autoSpaceDE w:val="0"/>
              <w:autoSpaceDN w:val="0"/>
              <w:ind w:firstLine="176"/>
              <w:jc w:val="both"/>
              <w:rPr>
                <w:rFonts w:ascii="PT Astra Serif" w:hAnsi="PT Astra Serif" w:cs="PT Astra Serif"/>
                <w:i/>
                <w:color w:val="FF0000"/>
              </w:rPr>
            </w:pPr>
          </w:p>
        </w:tc>
      </w:tr>
      <w:tr w:rsidR="007F5C2C" w:rsidRPr="00B545B1" w:rsidTr="00EF7FC5">
        <w:trPr>
          <w:jc w:val="center"/>
        </w:trPr>
        <w:tc>
          <w:tcPr>
            <w:tcW w:w="801" w:type="dxa"/>
          </w:tcPr>
          <w:p w:rsidR="007F5C2C" w:rsidRPr="00B545B1" w:rsidRDefault="007F5C2C" w:rsidP="007F5C2C">
            <w:pPr>
              <w:widowControl w:val="0"/>
              <w:autoSpaceDE w:val="0"/>
              <w:autoSpaceDN w:val="0"/>
              <w:jc w:val="center"/>
              <w:rPr>
                <w:rFonts w:ascii="PT Astra Serif" w:hAnsi="PT Astra Serif" w:cs="PT Astra Serif"/>
              </w:rPr>
            </w:pPr>
            <w:r w:rsidRPr="00B545B1">
              <w:rPr>
                <w:rFonts w:ascii="PT Astra Serif" w:hAnsi="PT Astra Serif" w:cs="PT Astra Serif"/>
              </w:rPr>
              <w:t>4.1.15.</w:t>
            </w:r>
          </w:p>
        </w:tc>
        <w:tc>
          <w:tcPr>
            <w:tcW w:w="3589" w:type="dxa"/>
            <w:gridSpan w:val="2"/>
          </w:tcPr>
          <w:p w:rsidR="007F5C2C" w:rsidRPr="00B545B1" w:rsidRDefault="00A06527" w:rsidP="007F5C2C">
            <w:pPr>
              <w:widowControl w:val="0"/>
              <w:autoSpaceDE w:val="0"/>
              <w:autoSpaceDN w:val="0"/>
              <w:jc w:val="both"/>
              <w:rPr>
                <w:rFonts w:ascii="PT Astra Serif" w:hAnsi="PT Astra Serif" w:cs="PT Astra Serif"/>
              </w:rPr>
            </w:pPr>
            <w:r w:rsidRPr="00B545B1">
              <w:rPr>
                <w:rFonts w:ascii="PT Astra Serif" w:hAnsi="PT Astra Serif" w:cs="PT Astra Serif"/>
                <w:sz w:val="23"/>
                <w:szCs w:val="23"/>
              </w:rPr>
              <w:t xml:space="preserve">Проведение проверок соблюдения государственными гражданскими служащими и муниципальными служащими требований к служебному поведению, а также соблюдения ими ограничений и запретов, установленных </w:t>
            </w:r>
            <w:r w:rsidRPr="00B545B1">
              <w:rPr>
                <w:rFonts w:ascii="PT Astra Serif" w:hAnsi="PT Astra Serif" w:cs="PT Astra Serif"/>
                <w:sz w:val="23"/>
                <w:szCs w:val="23"/>
              </w:rPr>
              <w:lastRenderedPageBreak/>
              <w:t xml:space="preserve">федеральными законами в целях противодействия коррупции, включая проверки соблюдения запрета заниматься предпринимательской деятельностью лично или через доверенных лиц, проводимые в том числе с использованием сведений, содержащихся в Едином государственном реестре юридических лиц и Едином государственном реестре индивидуальных предпринимателей  </w:t>
            </w:r>
          </w:p>
        </w:tc>
        <w:tc>
          <w:tcPr>
            <w:tcW w:w="10930" w:type="dxa"/>
          </w:tcPr>
          <w:p w:rsidR="007F5C2C" w:rsidRPr="006959CC" w:rsidRDefault="007F5C2C" w:rsidP="00A06527">
            <w:pPr>
              <w:widowControl w:val="0"/>
              <w:autoSpaceDE w:val="0"/>
              <w:autoSpaceDN w:val="0"/>
              <w:ind w:firstLine="176"/>
              <w:jc w:val="both"/>
              <w:rPr>
                <w:rFonts w:ascii="PT Astra Serif" w:hAnsi="PT Astra Serif" w:cs="PT Astra Serif"/>
              </w:rPr>
            </w:pPr>
            <w:r w:rsidRPr="006959CC">
              <w:rPr>
                <w:rFonts w:ascii="PT Astra Serif" w:hAnsi="PT Astra Serif" w:cs="PT Astra Serif"/>
              </w:rPr>
              <w:lastRenderedPageBreak/>
              <w:t>Все муниципальные служащие Управления образования  соблюдают требования к служебному поведению, а также ограничения и запреты, установленные федеральными законами в целях противодействия коррупции. Фактов несоблюдения запрета заниматься предпринимательской деятельностью лично или через доверенных лиц не выявлено.</w:t>
            </w:r>
          </w:p>
        </w:tc>
      </w:tr>
      <w:tr w:rsidR="007F5C2C" w:rsidRPr="00B545B1" w:rsidTr="00EF7FC5">
        <w:trPr>
          <w:jc w:val="center"/>
        </w:trPr>
        <w:tc>
          <w:tcPr>
            <w:tcW w:w="801" w:type="dxa"/>
          </w:tcPr>
          <w:p w:rsidR="007F5C2C" w:rsidRPr="00B545B1" w:rsidRDefault="007F5C2C" w:rsidP="007F5C2C">
            <w:pPr>
              <w:widowControl w:val="0"/>
              <w:autoSpaceDE w:val="0"/>
              <w:autoSpaceDN w:val="0"/>
              <w:jc w:val="center"/>
              <w:rPr>
                <w:rFonts w:ascii="PT Astra Serif" w:hAnsi="PT Astra Serif" w:cs="PT Astra Serif"/>
              </w:rPr>
            </w:pPr>
            <w:r w:rsidRPr="00B545B1">
              <w:rPr>
                <w:rFonts w:ascii="PT Astra Serif" w:hAnsi="PT Astra Serif" w:cs="PT Astra Serif"/>
              </w:rPr>
              <w:t>4.1.16.</w:t>
            </w:r>
          </w:p>
        </w:tc>
        <w:tc>
          <w:tcPr>
            <w:tcW w:w="3589" w:type="dxa"/>
            <w:gridSpan w:val="2"/>
          </w:tcPr>
          <w:p w:rsidR="007F5C2C" w:rsidRPr="00B545B1" w:rsidRDefault="007B1737" w:rsidP="007F5C2C">
            <w:pPr>
              <w:widowControl w:val="0"/>
              <w:autoSpaceDE w:val="0"/>
              <w:autoSpaceDN w:val="0"/>
              <w:jc w:val="both"/>
              <w:rPr>
                <w:rFonts w:ascii="PT Astra Serif" w:hAnsi="PT Astra Serif" w:cs="PT Astra Serif"/>
              </w:rPr>
            </w:pPr>
            <w:r w:rsidRPr="00B545B1">
              <w:rPr>
                <w:rFonts w:ascii="PT Astra Serif" w:hAnsi="PT Astra Serif" w:cs="PT Astra Serif"/>
                <w:i/>
                <w:sz w:val="23"/>
                <w:szCs w:val="23"/>
              </w:rPr>
              <w:t>Проведение проверок полноты и достоверности сведений, содержащихся в уведомлениях о фактах обращения в целях склонения государственных гражданских служащих и муниципальных служащих к совершению коррупционных правонарушений</w:t>
            </w:r>
          </w:p>
        </w:tc>
        <w:tc>
          <w:tcPr>
            <w:tcW w:w="10930" w:type="dxa"/>
          </w:tcPr>
          <w:p w:rsidR="007F5C2C" w:rsidRPr="006959CC" w:rsidRDefault="00723C26" w:rsidP="00AD28FB">
            <w:pPr>
              <w:widowControl w:val="0"/>
              <w:autoSpaceDE w:val="0"/>
              <w:autoSpaceDN w:val="0"/>
              <w:ind w:firstLine="176"/>
              <w:jc w:val="both"/>
              <w:rPr>
                <w:rFonts w:ascii="PT Astra Serif" w:hAnsi="PT Astra Serif" w:cs="PT Astra Serif"/>
              </w:rPr>
            </w:pPr>
            <w:r w:rsidRPr="006959CC">
              <w:rPr>
                <w:rFonts w:ascii="PT Astra Serif" w:hAnsi="PT Astra Serif" w:cs="PT Astra Serif"/>
              </w:rPr>
              <w:t>В 1 квартале 2025 года</w:t>
            </w:r>
            <w:r w:rsidR="007F5C2C" w:rsidRPr="006959CC">
              <w:rPr>
                <w:rFonts w:ascii="PT Astra Serif" w:hAnsi="PT Astra Serif" w:cs="PT Astra Serif"/>
              </w:rPr>
              <w:t xml:space="preserve"> муниципальными служащими Управления образования уведомления о фактах обращения в целях склонения муниципальных служащих к совершению коррупционных правонарушений не подавались.</w:t>
            </w:r>
          </w:p>
        </w:tc>
      </w:tr>
      <w:tr w:rsidR="007F5C2C" w:rsidRPr="00B545B1" w:rsidTr="00EF7FC5">
        <w:trPr>
          <w:jc w:val="center"/>
        </w:trPr>
        <w:tc>
          <w:tcPr>
            <w:tcW w:w="801" w:type="dxa"/>
          </w:tcPr>
          <w:p w:rsidR="007F5C2C" w:rsidRPr="00B545B1" w:rsidRDefault="007F5C2C" w:rsidP="007F5C2C">
            <w:pPr>
              <w:widowControl w:val="0"/>
              <w:autoSpaceDE w:val="0"/>
              <w:autoSpaceDN w:val="0"/>
              <w:jc w:val="center"/>
              <w:rPr>
                <w:rFonts w:ascii="PT Astra Serif" w:hAnsi="PT Astra Serif" w:cs="PT Astra Serif"/>
              </w:rPr>
            </w:pPr>
            <w:r w:rsidRPr="00B545B1">
              <w:rPr>
                <w:rFonts w:ascii="PT Astra Serif" w:hAnsi="PT Astra Serif" w:cs="PT Astra Serif"/>
              </w:rPr>
              <w:t>4.1.17.</w:t>
            </w:r>
          </w:p>
        </w:tc>
        <w:tc>
          <w:tcPr>
            <w:tcW w:w="3589" w:type="dxa"/>
            <w:gridSpan w:val="2"/>
          </w:tcPr>
          <w:p w:rsidR="007F5C2C" w:rsidRPr="00B545B1" w:rsidRDefault="00364F5F" w:rsidP="007F5C2C">
            <w:pPr>
              <w:widowControl w:val="0"/>
              <w:autoSpaceDE w:val="0"/>
              <w:autoSpaceDN w:val="0"/>
              <w:jc w:val="both"/>
              <w:rPr>
                <w:rFonts w:ascii="PT Astra Serif" w:hAnsi="PT Astra Serif" w:cs="PT Astra Serif"/>
              </w:rPr>
            </w:pPr>
            <w:r w:rsidRPr="00B545B1">
              <w:rPr>
                <w:rFonts w:ascii="PT Astra Serif" w:hAnsi="PT Astra Serif" w:cs="PT Astra Serif"/>
                <w:i/>
                <w:sz w:val="23"/>
                <w:szCs w:val="23"/>
              </w:rPr>
              <w:t xml:space="preserve">Систематическое проведение оценки коррупционных рисков, возникающих в процессе исполнения государственными гражданскими служащими и муниципальными служащими Ульяновской области должностных обязанностей, и уточнение по результатам указанной оценки перечней  государственных гражданских служащих и муниципальных служащих, </w:t>
            </w:r>
            <w:r w:rsidRPr="00B545B1">
              <w:rPr>
                <w:rFonts w:ascii="PT Astra Serif" w:hAnsi="PT Astra Serif" w:cs="PT Astra Serif"/>
                <w:i/>
                <w:sz w:val="23"/>
                <w:szCs w:val="23"/>
              </w:rPr>
              <w:lastRenderedPageBreak/>
              <w:t>замещающих</w:t>
            </w:r>
            <w:r w:rsidRPr="00B545B1">
              <w:rPr>
                <w:rFonts w:ascii="PT Astra Serif" w:hAnsi="PT Astra Serif" w:cs="PT Astra Serif"/>
                <w:sz w:val="23"/>
                <w:szCs w:val="23"/>
              </w:rPr>
              <w:t>должности, которые связаны с коррупционными рисками</w:t>
            </w:r>
          </w:p>
        </w:tc>
        <w:tc>
          <w:tcPr>
            <w:tcW w:w="10930" w:type="dxa"/>
          </w:tcPr>
          <w:p w:rsidR="007F5C2C" w:rsidRPr="006959CC" w:rsidRDefault="007F5C2C" w:rsidP="007F5C2C">
            <w:pPr>
              <w:widowControl w:val="0"/>
              <w:autoSpaceDE w:val="0"/>
              <w:autoSpaceDN w:val="0"/>
              <w:jc w:val="both"/>
              <w:rPr>
                <w:rFonts w:ascii="PT Astra Serif" w:hAnsi="PT Astra Serif" w:cs="PT Astra Serif"/>
              </w:rPr>
            </w:pPr>
            <w:r w:rsidRPr="006959CC">
              <w:rPr>
                <w:rFonts w:ascii="PT Astra Serif" w:hAnsi="PT Astra Serif" w:cs="PT Astra Serif"/>
              </w:rPr>
              <w:lastRenderedPageBreak/>
              <w:t>Систематически проводится оценка коррупционных рисков, возникающих в процессе исполнения муниципальными служащими Управления образования должностных обязанностей, и уточнение по результатам указанной оценки перечней должностей муниципальной службы в Ульяновской области, замещение которых связано с коррупционными рисками.</w:t>
            </w:r>
          </w:p>
        </w:tc>
      </w:tr>
      <w:tr w:rsidR="007F5C2C" w:rsidRPr="00B545B1" w:rsidTr="00EF7FC5">
        <w:trPr>
          <w:jc w:val="center"/>
        </w:trPr>
        <w:tc>
          <w:tcPr>
            <w:tcW w:w="801" w:type="dxa"/>
          </w:tcPr>
          <w:p w:rsidR="007F5C2C" w:rsidRPr="00B545B1" w:rsidRDefault="007F5C2C" w:rsidP="007F5C2C">
            <w:pPr>
              <w:widowControl w:val="0"/>
              <w:autoSpaceDE w:val="0"/>
              <w:autoSpaceDN w:val="0"/>
              <w:jc w:val="center"/>
              <w:rPr>
                <w:rFonts w:ascii="PT Astra Serif" w:hAnsi="PT Astra Serif" w:cs="PT Astra Serif"/>
              </w:rPr>
            </w:pPr>
            <w:r w:rsidRPr="00B545B1">
              <w:rPr>
                <w:rFonts w:ascii="PT Astra Serif" w:hAnsi="PT Astra Serif" w:cs="PT Astra Serif"/>
              </w:rPr>
              <w:t>4.1.18.</w:t>
            </w:r>
          </w:p>
        </w:tc>
        <w:tc>
          <w:tcPr>
            <w:tcW w:w="3589" w:type="dxa"/>
            <w:gridSpan w:val="2"/>
          </w:tcPr>
          <w:p w:rsidR="007F5C2C" w:rsidRPr="00B545B1" w:rsidRDefault="007655C3" w:rsidP="007F5C2C">
            <w:pPr>
              <w:widowControl w:val="0"/>
              <w:autoSpaceDE w:val="0"/>
              <w:autoSpaceDN w:val="0"/>
              <w:jc w:val="both"/>
              <w:rPr>
                <w:rFonts w:ascii="PT Astra Serif" w:hAnsi="PT Astra Serif" w:cs="PT Astra Serif"/>
                <w:i/>
              </w:rPr>
            </w:pPr>
            <w:r w:rsidRPr="00B545B1">
              <w:rPr>
                <w:rFonts w:ascii="PT Astra Serif" w:hAnsi="PT Astra Serif" w:cs="PT Astra Serif"/>
                <w:i/>
                <w:sz w:val="23"/>
                <w:szCs w:val="23"/>
              </w:rPr>
              <w:t>Размещение на странице официального сайта Губернатора и Правительства Ульяновской области, на страницах сайтов ИО и ОМСУ в информационно-телекоммуникационной сети «Интернет» сведений о доходах, расходах, имуществе и обязательствах имущественного характера государственных гражданских служащих Правительства Ульяновской области, ИО и муниципальных служащих</w:t>
            </w:r>
          </w:p>
        </w:tc>
        <w:tc>
          <w:tcPr>
            <w:tcW w:w="10930" w:type="dxa"/>
          </w:tcPr>
          <w:p w:rsidR="007F5C2C" w:rsidRPr="006959CC" w:rsidRDefault="00295221" w:rsidP="00AD28FB">
            <w:pPr>
              <w:widowControl w:val="0"/>
              <w:autoSpaceDE w:val="0"/>
              <w:autoSpaceDN w:val="0"/>
              <w:jc w:val="both"/>
            </w:pPr>
            <w:r w:rsidRPr="006959CC">
              <w:t>В соответствии с</w:t>
            </w:r>
            <w:r w:rsidR="008E753B" w:rsidRPr="006959CC">
              <w:t xml:space="preserve"> Указ</w:t>
            </w:r>
            <w:r w:rsidRPr="006959CC">
              <w:t>ом</w:t>
            </w:r>
            <w:r w:rsidR="008E753B" w:rsidRPr="006959CC">
              <w:t xml:space="preserve"> Президента Российской Федерации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от 29.12.2022 № 968, </w:t>
            </w:r>
            <w:r w:rsidR="0089165B" w:rsidRPr="006959CC">
              <w:t xml:space="preserve">размещение в информационно-телекоммуникационной сети </w:t>
            </w:r>
            <w:r w:rsidR="00AD28FB" w:rsidRPr="006959CC">
              <w:t>«</w:t>
            </w:r>
            <w:r w:rsidR="0089165B" w:rsidRPr="006959CC">
              <w:t>Интернет</w:t>
            </w:r>
            <w:r w:rsidR="00AD28FB" w:rsidRPr="006959CC">
              <w:t>»</w:t>
            </w:r>
            <w:r w:rsidR="0089165B" w:rsidRPr="006959CC">
              <w:t xml:space="preserve"> на официальных сайтах органов и организаций сведений о доходах, расходах, об имуществе и обязательствах имущественного характера, представляемых в соответствии с Федеральным законом</w:t>
            </w:r>
            <w:r w:rsidR="006959CC" w:rsidRPr="006959CC">
              <w:t xml:space="preserve"> </w:t>
            </w:r>
            <w:hyperlink r:id="rId11" w:tgtFrame="contents" w:history="1">
              <w:r w:rsidR="0089165B" w:rsidRPr="006959CC">
                <w:rPr>
                  <w:rStyle w:val="cmd"/>
                </w:rPr>
                <w:t>от 25</w:t>
              </w:r>
              <w:r w:rsidR="00AD28FB" w:rsidRPr="006959CC">
                <w:rPr>
                  <w:rStyle w:val="cmd"/>
                </w:rPr>
                <w:t>.12.</w:t>
              </w:r>
              <w:r w:rsidR="0089165B" w:rsidRPr="006959CC">
                <w:rPr>
                  <w:rStyle w:val="cmd"/>
                </w:rPr>
                <w:t>2008  № 273-ФЗ</w:t>
              </w:r>
            </w:hyperlink>
            <w:r w:rsidR="0089165B" w:rsidRPr="006959CC">
              <w:t> </w:t>
            </w:r>
            <w:r w:rsidR="00AD28FB" w:rsidRPr="006959CC">
              <w:t>«О противодействии коррупции»</w:t>
            </w:r>
            <w:r w:rsidR="0089165B" w:rsidRPr="006959CC">
              <w:t xml:space="preserve"> и другими федеральными законами, и предоставление таких сведений общероссийским средствам массовой информации для опубликования не осуществляются.</w:t>
            </w:r>
            <w:r w:rsidR="008E753B" w:rsidRPr="006959CC">
              <w:t xml:space="preserve"> На официальном сайте Управления образования  размещен указанный выше нормативно-правовой акт.</w:t>
            </w:r>
          </w:p>
        </w:tc>
      </w:tr>
      <w:tr w:rsidR="007F5C2C" w:rsidRPr="00B545B1" w:rsidTr="00EF7FC5">
        <w:trPr>
          <w:jc w:val="center"/>
        </w:trPr>
        <w:tc>
          <w:tcPr>
            <w:tcW w:w="801" w:type="dxa"/>
          </w:tcPr>
          <w:p w:rsidR="007F5C2C" w:rsidRPr="00B545B1" w:rsidRDefault="007F5C2C" w:rsidP="007F5C2C">
            <w:pPr>
              <w:widowControl w:val="0"/>
              <w:autoSpaceDE w:val="0"/>
              <w:autoSpaceDN w:val="0"/>
              <w:jc w:val="center"/>
              <w:rPr>
                <w:rFonts w:ascii="PT Astra Serif" w:hAnsi="PT Astra Serif" w:cs="PT Astra Serif"/>
              </w:rPr>
            </w:pPr>
            <w:r w:rsidRPr="00B545B1">
              <w:rPr>
                <w:rFonts w:ascii="PT Astra Serif" w:hAnsi="PT Astra Serif" w:cs="PT Astra Serif"/>
              </w:rPr>
              <w:t>4.1.20.</w:t>
            </w:r>
          </w:p>
        </w:tc>
        <w:tc>
          <w:tcPr>
            <w:tcW w:w="3589" w:type="dxa"/>
            <w:gridSpan w:val="2"/>
          </w:tcPr>
          <w:p w:rsidR="007F5C2C" w:rsidRPr="00B545B1" w:rsidRDefault="007F5C2C" w:rsidP="007F5C2C">
            <w:pPr>
              <w:widowControl w:val="0"/>
              <w:autoSpaceDE w:val="0"/>
              <w:autoSpaceDN w:val="0"/>
              <w:jc w:val="both"/>
              <w:rPr>
                <w:rFonts w:ascii="PT Astra Serif" w:hAnsi="PT Astra Serif" w:cs="PT Astra Serif"/>
              </w:rPr>
            </w:pPr>
            <w:r w:rsidRPr="00B545B1">
              <w:rPr>
                <w:rFonts w:ascii="PT Astra Serif" w:hAnsi="PT Astra Serif" w:cs="PT Astra Serif"/>
              </w:rPr>
              <w:t>Обеспечение межведомственного информационного взаимодействия в электронной форме при предоставлении государственных и муниципальных услуг, исполнении государственных и муниципальных функций</w:t>
            </w:r>
          </w:p>
        </w:tc>
        <w:tc>
          <w:tcPr>
            <w:tcW w:w="10930" w:type="dxa"/>
          </w:tcPr>
          <w:p w:rsidR="007F5C2C" w:rsidRPr="006959CC" w:rsidRDefault="007F5C2C" w:rsidP="007F5C2C">
            <w:pPr>
              <w:widowControl w:val="0"/>
              <w:autoSpaceDE w:val="0"/>
              <w:autoSpaceDN w:val="0"/>
              <w:jc w:val="both"/>
              <w:rPr>
                <w:rFonts w:ascii="PT Astra Serif" w:hAnsi="PT Astra Serif" w:cs="PT Astra Serif"/>
              </w:rPr>
            </w:pPr>
            <w:r w:rsidRPr="006959CC">
              <w:rPr>
                <w:rFonts w:ascii="PT Astra Serif" w:hAnsi="PT Astra Serif" w:cs="PT Astra Serif"/>
              </w:rPr>
              <w:t>Проводится обеспечение межведомственного информационного взаимодействия в электронной форме при предоставлении государственных и муниципальных услуг, исполнении государственных и муниципальных функций</w:t>
            </w:r>
            <w:r w:rsidR="000E678F" w:rsidRPr="006959CC">
              <w:rPr>
                <w:rFonts w:ascii="PT Astra Serif" w:hAnsi="PT Astra Serif" w:cs="PT Astra Serif"/>
              </w:rPr>
              <w:t>.</w:t>
            </w:r>
          </w:p>
        </w:tc>
      </w:tr>
      <w:tr w:rsidR="007F5C2C" w:rsidRPr="00B545B1" w:rsidTr="00EF7FC5">
        <w:trPr>
          <w:jc w:val="center"/>
        </w:trPr>
        <w:tc>
          <w:tcPr>
            <w:tcW w:w="801" w:type="dxa"/>
          </w:tcPr>
          <w:p w:rsidR="007F5C2C" w:rsidRPr="00B545B1" w:rsidRDefault="007F5C2C" w:rsidP="007F5C2C">
            <w:pPr>
              <w:widowControl w:val="0"/>
              <w:autoSpaceDE w:val="0"/>
              <w:autoSpaceDN w:val="0"/>
              <w:jc w:val="center"/>
              <w:rPr>
                <w:rFonts w:ascii="PT Astra Serif" w:hAnsi="PT Astra Serif" w:cs="PT Astra Serif"/>
              </w:rPr>
            </w:pPr>
            <w:r w:rsidRPr="00B545B1">
              <w:rPr>
                <w:rFonts w:ascii="PT Astra Serif" w:hAnsi="PT Astra Serif" w:cs="PT Astra Serif"/>
              </w:rPr>
              <w:t>4.1.21.</w:t>
            </w:r>
          </w:p>
        </w:tc>
        <w:tc>
          <w:tcPr>
            <w:tcW w:w="3589" w:type="dxa"/>
            <w:gridSpan w:val="2"/>
          </w:tcPr>
          <w:p w:rsidR="007F5C2C" w:rsidRDefault="007F5C2C" w:rsidP="007F5C2C">
            <w:pPr>
              <w:widowControl w:val="0"/>
              <w:autoSpaceDE w:val="0"/>
              <w:autoSpaceDN w:val="0"/>
              <w:jc w:val="both"/>
              <w:rPr>
                <w:rFonts w:ascii="PT Astra Serif" w:hAnsi="PT Astra Serif" w:cs="PT Astra Serif"/>
                <w:color w:val="000000" w:themeColor="text1"/>
              </w:rPr>
            </w:pPr>
            <w:r w:rsidRPr="00B545B1">
              <w:rPr>
                <w:rFonts w:ascii="PT Astra Serif" w:hAnsi="PT Astra Serif" w:cs="PT Astra Serif"/>
                <w:color w:val="000000" w:themeColor="text1"/>
              </w:rPr>
              <w:t>Организация перевода в электронную форму предоставления государственных и муниципальных услуг по реализации отдельных функций ИО и ОМСУ и осуществление их через Единый портал государственных и муниципальных услуг (функций)</w:t>
            </w:r>
          </w:p>
          <w:p w:rsidR="006959CC" w:rsidRPr="00B545B1" w:rsidRDefault="006959CC" w:rsidP="007F5C2C">
            <w:pPr>
              <w:widowControl w:val="0"/>
              <w:autoSpaceDE w:val="0"/>
              <w:autoSpaceDN w:val="0"/>
              <w:jc w:val="both"/>
              <w:rPr>
                <w:rFonts w:ascii="PT Astra Serif" w:hAnsi="PT Astra Serif" w:cs="PT Astra Serif"/>
                <w:color w:val="000000" w:themeColor="text1"/>
              </w:rPr>
            </w:pPr>
          </w:p>
        </w:tc>
        <w:tc>
          <w:tcPr>
            <w:tcW w:w="10930" w:type="dxa"/>
          </w:tcPr>
          <w:p w:rsidR="007F5C2C" w:rsidRPr="006959CC" w:rsidRDefault="007F5C2C" w:rsidP="00251861">
            <w:pPr>
              <w:widowControl w:val="0"/>
              <w:autoSpaceDE w:val="0"/>
              <w:autoSpaceDN w:val="0"/>
              <w:jc w:val="both"/>
              <w:rPr>
                <w:rFonts w:ascii="PT Astra Serif" w:hAnsi="PT Astra Serif" w:cs="PT Astra Serif"/>
              </w:rPr>
            </w:pPr>
            <w:r w:rsidRPr="006959CC">
              <w:rPr>
                <w:rFonts w:ascii="PT Astra Serif" w:hAnsi="PT Astra Serif" w:cs="PT Astra Serif"/>
              </w:rPr>
              <w:t>Перевод в электронную форму предоставления  муниципальных</w:t>
            </w:r>
            <w:r w:rsidR="00251861" w:rsidRPr="006959CC">
              <w:rPr>
                <w:rFonts w:ascii="PT Astra Serif" w:hAnsi="PT Astra Serif" w:cs="PT Astra Serif"/>
              </w:rPr>
              <w:t xml:space="preserve">(государственных) </w:t>
            </w:r>
            <w:r w:rsidRPr="006959CC">
              <w:rPr>
                <w:rFonts w:ascii="PT Astra Serif" w:hAnsi="PT Astra Serif" w:cs="PT Astra Serif"/>
              </w:rPr>
              <w:t>услуг по реализации отдельных функций  и осуществление их через Единый портал государственных и муниципальных услуг (функций) будет осуществляться  в рамках работы по данному направлению администрации города Ульяновска.</w:t>
            </w:r>
          </w:p>
        </w:tc>
      </w:tr>
      <w:tr w:rsidR="007F5C2C" w:rsidRPr="00B545B1" w:rsidTr="00EF7FC5">
        <w:trPr>
          <w:jc w:val="center"/>
        </w:trPr>
        <w:tc>
          <w:tcPr>
            <w:tcW w:w="801" w:type="dxa"/>
          </w:tcPr>
          <w:p w:rsidR="007F5C2C" w:rsidRPr="00B545B1" w:rsidRDefault="007F5C2C" w:rsidP="007F5C2C">
            <w:pPr>
              <w:widowControl w:val="0"/>
              <w:autoSpaceDE w:val="0"/>
              <w:autoSpaceDN w:val="0"/>
              <w:jc w:val="center"/>
              <w:rPr>
                <w:rFonts w:ascii="PT Astra Serif" w:hAnsi="PT Astra Serif" w:cs="PT Astra Serif"/>
              </w:rPr>
            </w:pPr>
            <w:r w:rsidRPr="00B545B1">
              <w:rPr>
                <w:rFonts w:ascii="PT Astra Serif" w:hAnsi="PT Astra Serif" w:cs="PT Astra Serif"/>
              </w:rPr>
              <w:lastRenderedPageBreak/>
              <w:t>4.1.22.</w:t>
            </w:r>
          </w:p>
        </w:tc>
        <w:tc>
          <w:tcPr>
            <w:tcW w:w="3589" w:type="dxa"/>
            <w:gridSpan w:val="2"/>
          </w:tcPr>
          <w:p w:rsidR="007F5C2C" w:rsidRPr="00B545B1" w:rsidRDefault="000027D9" w:rsidP="007F5C2C">
            <w:pPr>
              <w:widowControl w:val="0"/>
              <w:autoSpaceDE w:val="0"/>
              <w:autoSpaceDN w:val="0"/>
              <w:jc w:val="both"/>
              <w:rPr>
                <w:rFonts w:ascii="PT Astra Serif" w:hAnsi="PT Astra Serif" w:cs="PT Astra Serif"/>
                <w:color w:val="000000" w:themeColor="text1"/>
              </w:rPr>
            </w:pPr>
            <w:r w:rsidRPr="00B545B1">
              <w:rPr>
                <w:rFonts w:ascii="PT Astra Serif" w:hAnsi="PT Astra Serif" w:cs="PT Astra Serif"/>
                <w:sz w:val="23"/>
                <w:szCs w:val="23"/>
              </w:rPr>
              <w:t>Фиксация  в электронной форме фактов применения к лицам, замещающим государственные должности Ульяновской области в Правительстве Ульяновской области и возглавляемых им ИО, государственным гражданским служащим  и к сотрудникам, не являющимся государственными гражданскими служащими в Правительстве Ульяновской области и возглавляемых им ИО, а также к муниципальным служащим и сотрудникам, не являющимися муниципальными служащими в ОМСУ, дисциплинарных взысканий</w:t>
            </w:r>
          </w:p>
        </w:tc>
        <w:tc>
          <w:tcPr>
            <w:tcW w:w="10930" w:type="dxa"/>
          </w:tcPr>
          <w:p w:rsidR="007F5C2C" w:rsidRPr="006959CC" w:rsidRDefault="007F5C2C" w:rsidP="00723C26">
            <w:pPr>
              <w:widowControl w:val="0"/>
              <w:autoSpaceDE w:val="0"/>
              <w:autoSpaceDN w:val="0"/>
              <w:ind w:firstLine="318"/>
              <w:jc w:val="both"/>
              <w:rPr>
                <w:rFonts w:ascii="PT Astra Serif" w:hAnsi="PT Astra Serif" w:cs="PT Astra Serif"/>
              </w:rPr>
            </w:pPr>
            <w:r w:rsidRPr="006959CC">
              <w:rPr>
                <w:rFonts w:ascii="PT Astra Serif" w:hAnsi="PT Astra Serif" w:cs="PT Astra Serif"/>
              </w:rPr>
              <w:t xml:space="preserve">В Управлении образования в электронной форме ведётся журнал учёта фактов применения к лицам, замещающим должности муниципальной службы и должности, не являющиеся должностями муниципальной службы, дисциплинарных взысканий. </w:t>
            </w:r>
            <w:r w:rsidR="00723C26" w:rsidRPr="006959CC">
              <w:rPr>
                <w:rFonts w:ascii="PT Astra Serif" w:hAnsi="PT Astra Serif" w:cs="PT Astra Serif"/>
              </w:rPr>
              <w:t>В 1 квартале 2025 года</w:t>
            </w:r>
            <w:r w:rsidRPr="006959CC">
              <w:rPr>
                <w:rFonts w:ascii="PT Astra Serif" w:hAnsi="PT Astra Serif" w:cs="PT Astra Serif"/>
              </w:rPr>
              <w:t xml:space="preserve"> дисциплинарные взыскания к муниципальным служащим и работникам, не являющимися муниципальными служащими, не применялись.</w:t>
            </w:r>
          </w:p>
        </w:tc>
      </w:tr>
      <w:tr w:rsidR="007F5C2C" w:rsidRPr="00B545B1" w:rsidTr="00EF7FC5">
        <w:trPr>
          <w:jc w:val="center"/>
        </w:trPr>
        <w:tc>
          <w:tcPr>
            <w:tcW w:w="801" w:type="dxa"/>
          </w:tcPr>
          <w:p w:rsidR="007F5C2C" w:rsidRPr="00B545B1" w:rsidRDefault="007F5C2C" w:rsidP="007F5C2C">
            <w:pPr>
              <w:widowControl w:val="0"/>
              <w:autoSpaceDE w:val="0"/>
              <w:autoSpaceDN w:val="0"/>
              <w:jc w:val="center"/>
              <w:rPr>
                <w:rFonts w:ascii="PT Astra Serif" w:hAnsi="PT Astra Serif" w:cs="PT Astra Serif"/>
              </w:rPr>
            </w:pPr>
            <w:r w:rsidRPr="00B545B1">
              <w:rPr>
                <w:rFonts w:ascii="PT Astra Serif" w:hAnsi="PT Astra Serif" w:cs="PT Astra Serif"/>
              </w:rPr>
              <w:t>4.1.23.</w:t>
            </w:r>
          </w:p>
        </w:tc>
        <w:tc>
          <w:tcPr>
            <w:tcW w:w="3589" w:type="dxa"/>
            <w:gridSpan w:val="2"/>
          </w:tcPr>
          <w:p w:rsidR="007F5C2C" w:rsidRPr="00B545B1" w:rsidRDefault="007F5C2C" w:rsidP="007F5C2C">
            <w:pPr>
              <w:widowControl w:val="0"/>
              <w:autoSpaceDE w:val="0"/>
              <w:autoSpaceDN w:val="0"/>
              <w:jc w:val="both"/>
              <w:rPr>
                <w:rFonts w:ascii="PT Astra Serif" w:hAnsi="PT Astra Serif" w:cs="PT Astra Serif"/>
              </w:rPr>
            </w:pPr>
            <w:r w:rsidRPr="00B545B1">
              <w:rPr>
                <w:rFonts w:ascii="PT Astra Serif" w:hAnsi="PT Astra Serif" w:cs="PT Astra Serif"/>
              </w:rPr>
              <w:t>Обеспечение применения к должностным лицам Правительства Ульяновской области, ИО, ОМСУ, действия (бездействие) которых повлекли нецелевое, неправомерное и (или) неэффективное использование бюджетных средств и (или) государственного (муниципального) имущества, дисциплинарных взысканий</w:t>
            </w:r>
          </w:p>
        </w:tc>
        <w:tc>
          <w:tcPr>
            <w:tcW w:w="10930" w:type="dxa"/>
          </w:tcPr>
          <w:p w:rsidR="007F5C2C" w:rsidRPr="006959CC" w:rsidRDefault="00723C26" w:rsidP="00AD28FB">
            <w:pPr>
              <w:widowControl w:val="0"/>
              <w:autoSpaceDE w:val="0"/>
              <w:autoSpaceDN w:val="0"/>
              <w:ind w:firstLine="176"/>
              <w:jc w:val="both"/>
              <w:rPr>
                <w:rFonts w:ascii="PT Astra Serif" w:hAnsi="PT Astra Serif" w:cs="PT Astra Serif"/>
              </w:rPr>
            </w:pPr>
            <w:r w:rsidRPr="006959CC">
              <w:rPr>
                <w:rFonts w:ascii="PT Astra Serif" w:hAnsi="PT Astra Serif" w:cs="PT Astra Serif"/>
              </w:rPr>
              <w:t>В 1 квартале 2025 года</w:t>
            </w:r>
            <w:r w:rsidR="007F5C2C" w:rsidRPr="006959CC">
              <w:rPr>
                <w:rFonts w:ascii="PT Astra Serif" w:hAnsi="PT Astra Serif" w:cs="PT Astra Serif"/>
              </w:rPr>
              <w:t xml:space="preserve"> дисциплинарные взыскания к должностным лицам Управления образования, действия (бездействие) которых повлекли нецелевое, неправомерное и (или) неэффективное использование бюджетных средств и (или) государственного (муниципального) имущества, не применялись.</w:t>
            </w:r>
          </w:p>
        </w:tc>
      </w:tr>
      <w:tr w:rsidR="007F5C2C" w:rsidRPr="00B545B1" w:rsidTr="00EF7FC5">
        <w:trPr>
          <w:jc w:val="center"/>
        </w:trPr>
        <w:tc>
          <w:tcPr>
            <w:tcW w:w="801" w:type="dxa"/>
          </w:tcPr>
          <w:p w:rsidR="007F5C2C" w:rsidRPr="00B545B1" w:rsidRDefault="007F5C2C" w:rsidP="007F5C2C">
            <w:pPr>
              <w:widowControl w:val="0"/>
              <w:autoSpaceDE w:val="0"/>
              <w:autoSpaceDN w:val="0"/>
              <w:jc w:val="center"/>
              <w:rPr>
                <w:rFonts w:ascii="PT Astra Serif" w:hAnsi="PT Astra Serif" w:cs="PT Astra Serif"/>
              </w:rPr>
            </w:pPr>
            <w:r w:rsidRPr="00B545B1">
              <w:rPr>
                <w:rFonts w:ascii="PT Astra Serif" w:hAnsi="PT Astra Serif" w:cs="PT Astra Serif"/>
              </w:rPr>
              <w:t>4.1.25.</w:t>
            </w:r>
          </w:p>
        </w:tc>
        <w:tc>
          <w:tcPr>
            <w:tcW w:w="3589" w:type="dxa"/>
            <w:gridSpan w:val="2"/>
          </w:tcPr>
          <w:p w:rsidR="007F5C2C" w:rsidRPr="00B545B1" w:rsidRDefault="007F5C2C" w:rsidP="007F5C2C">
            <w:pPr>
              <w:widowControl w:val="0"/>
              <w:autoSpaceDE w:val="0"/>
              <w:autoSpaceDN w:val="0"/>
              <w:jc w:val="both"/>
              <w:rPr>
                <w:rFonts w:ascii="PT Astra Serif" w:hAnsi="PT Astra Serif" w:cs="PT Astra Serif"/>
              </w:rPr>
            </w:pPr>
            <w:r w:rsidRPr="00B545B1">
              <w:rPr>
                <w:rFonts w:ascii="PT Astra Serif" w:hAnsi="PT Astra Serif" w:cs="PT Astra Serif"/>
              </w:rPr>
              <w:t>Ведение карт коррупционных рисков в ИО и ОМСУ и их актуализация</w:t>
            </w:r>
          </w:p>
        </w:tc>
        <w:tc>
          <w:tcPr>
            <w:tcW w:w="10930" w:type="dxa"/>
          </w:tcPr>
          <w:p w:rsidR="007F5C2C" w:rsidRPr="006959CC" w:rsidRDefault="007F5C2C" w:rsidP="003F6D19">
            <w:pPr>
              <w:widowControl w:val="0"/>
              <w:autoSpaceDE w:val="0"/>
              <w:autoSpaceDN w:val="0"/>
              <w:ind w:firstLine="176"/>
              <w:jc w:val="both"/>
              <w:rPr>
                <w:rFonts w:ascii="PT Astra Serif" w:hAnsi="PT Astra Serif" w:cs="PT Astra Serif"/>
              </w:rPr>
            </w:pPr>
            <w:r w:rsidRPr="006959CC">
              <w:rPr>
                <w:rFonts w:ascii="PT Astra Serif" w:hAnsi="PT Astra Serif" w:cs="PT Astra Serif"/>
              </w:rPr>
              <w:t>В Управлении образования  имеются  карты коррупционных  рисков, которые систематически актуализируются.</w:t>
            </w:r>
          </w:p>
        </w:tc>
      </w:tr>
      <w:tr w:rsidR="007F5C2C" w:rsidRPr="00B545B1" w:rsidTr="00EF7FC5">
        <w:trPr>
          <w:jc w:val="center"/>
        </w:trPr>
        <w:tc>
          <w:tcPr>
            <w:tcW w:w="801" w:type="dxa"/>
          </w:tcPr>
          <w:p w:rsidR="007F5C2C" w:rsidRPr="00B545B1" w:rsidRDefault="007F5C2C" w:rsidP="007F5C2C">
            <w:pPr>
              <w:widowControl w:val="0"/>
              <w:autoSpaceDE w:val="0"/>
              <w:autoSpaceDN w:val="0"/>
              <w:spacing w:line="245" w:lineRule="auto"/>
              <w:jc w:val="center"/>
              <w:rPr>
                <w:rFonts w:ascii="PT Astra Serif" w:hAnsi="PT Astra Serif" w:cs="PT Astra Serif"/>
              </w:rPr>
            </w:pPr>
            <w:r w:rsidRPr="00B545B1">
              <w:rPr>
                <w:rFonts w:ascii="PT Astra Serif" w:hAnsi="PT Astra Serif" w:cs="PT Astra Serif"/>
              </w:rPr>
              <w:t>4.1.28.</w:t>
            </w:r>
          </w:p>
        </w:tc>
        <w:tc>
          <w:tcPr>
            <w:tcW w:w="3589" w:type="dxa"/>
            <w:gridSpan w:val="2"/>
          </w:tcPr>
          <w:p w:rsidR="007F5C2C" w:rsidRPr="00B545B1" w:rsidRDefault="007F5C2C" w:rsidP="007F5C2C">
            <w:pPr>
              <w:widowControl w:val="0"/>
              <w:autoSpaceDE w:val="0"/>
              <w:autoSpaceDN w:val="0"/>
              <w:spacing w:line="245" w:lineRule="auto"/>
              <w:jc w:val="both"/>
              <w:rPr>
                <w:rFonts w:ascii="PT Astra Serif" w:hAnsi="PT Astra Serif" w:cs="PT Astra Serif"/>
              </w:rPr>
            </w:pPr>
            <w:r w:rsidRPr="00B545B1">
              <w:rPr>
                <w:rFonts w:ascii="PT Astra Serif" w:hAnsi="PT Astra Serif" w:cs="PT Astra Serif"/>
              </w:rPr>
              <w:t xml:space="preserve">Разработка и реализация комплексного плана мероприятий, направленных на предотвращение совершения </w:t>
            </w:r>
            <w:r w:rsidRPr="00B545B1">
              <w:rPr>
                <w:rFonts w:ascii="PT Astra Serif" w:hAnsi="PT Astra Serif" w:cs="PT Astra Serif"/>
              </w:rPr>
              <w:lastRenderedPageBreak/>
              <w:t>коррупционных правонарушений, связанных с использованием государственного и муниципального имущества</w:t>
            </w:r>
          </w:p>
        </w:tc>
        <w:tc>
          <w:tcPr>
            <w:tcW w:w="10930" w:type="dxa"/>
          </w:tcPr>
          <w:p w:rsidR="007F5C2C" w:rsidRPr="006959CC" w:rsidRDefault="007F5C2C" w:rsidP="000B664C">
            <w:pPr>
              <w:widowControl w:val="0"/>
              <w:autoSpaceDE w:val="0"/>
              <w:autoSpaceDN w:val="0"/>
              <w:spacing w:line="245" w:lineRule="auto"/>
              <w:ind w:firstLine="318"/>
              <w:jc w:val="both"/>
              <w:rPr>
                <w:rFonts w:ascii="PT Astra Serif" w:hAnsi="PT Astra Serif" w:cs="PT Astra Serif"/>
              </w:rPr>
            </w:pPr>
            <w:r w:rsidRPr="006959CC">
              <w:rPr>
                <w:rFonts w:ascii="PT Astra Serif" w:hAnsi="PT Astra Serif" w:cs="PT Astra Serif"/>
              </w:rPr>
              <w:lastRenderedPageBreak/>
              <w:t>Все муниципальные служащие Управления образования соблюдают требования к служебному поведению, а также ограничения и запреты, установленные федеральными законами в целях противодействия коррупции, в том числе направленных на предотвращение совершения коррупционных правонарушений, связанных с использованием муниципального имущества.</w:t>
            </w:r>
          </w:p>
        </w:tc>
      </w:tr>
      <w:tr w:rsidR="003F6D19" w:rsidRPr="00B545B1" w:rsidTr="00EF7FC5">
        <w:trPr>
          <w:jc w:val="center"/>
        </w:trPr>
        <w:tc>
          <w:tcPr>
            <w:tcW w:w="801" w:type="dxa"/>
          </w:tcPr>
          <w:p w:rsidR="003F6D19" w:rsidRPr="00B545B1" w:rsidRDefault="003F6D19" w:rsidP="007F5C2C">
            <w:pPr>
              <w:widowControl w:val="0"/>
              <w:autoSpaceDE w:val="0"/>
              <w:autoSpaceDN w:val="0"/>
              <w:spacing w:line="245" w:lineRule="auto"/>
              <w:jc w:val="center"/>
              <w:rPr>
                <w:rFonts w:ascii="PT Astra Serif" w:hAnsi="PT Astra Serif" w:cs="PT Astra Serif"/>
              </w:rPr>
            </w:pPr>
            <w:r w:rsidRPr="00B545B1">
              <w:rPr>
                <w:rFonts w:ascii="PT Astra Serif" w:hAnsi="PT Astra Serif" w:cs="PT Astra Serif"/>
              </w:rPr>
              <w:lastRenderedPageBreak/>
              <w:t>4.1.30.</w:t>
            </w:r>
          </w:p>
        </w:tc>
        <w:tc>
          <w:tcPr>
            <w:tcW w:w="3589" w:type="dxa"/>
            <w:gridSpan w:val="2"/>
          </w:tcPr>
          <w:p w:rsidR="003F6D19" w:rsidRPr="00B545B1" w:rsidRDefault="00913EEE" w:rsidP="007F5C2C">
            <w:pPr>
              <w:widowControl w:val="0"/>
              <w:autoSpaceDE w:val="0"/>
              <w:autoSpaceDN w:val="0"/>
              <w:spacing w:line="245" w:lineRule="auto"/>
              <w:jc w:val="both"/>
              <w:rPr>
                <w:rFonts w:ascii="PT Astra Serif" w:hAnsi="PT Astra Serif" w:cs="PT Astra Serif"/>
              </w:rPr>
            </w:pPr>
            <w:r w:rsidRPr="00B545B1">
              <w:rPr>
                <w:rFonts w:ascii="PT Astra Serif" w:hAnsi="PT Astra Serif" w:cs="PT Astra Serif"/>
                <w:i/>
                <w:sz w:val="23"/>
                <w:szCs w:val="23"/>
              </w:rPr>
              <w:t xml:space="preserve">Организация мониторинга эффективности реализации в Ульяновской области мер по профилактике коррупции, установленных Федеральным </w:t>
            </w:r>
            <w:hyperlink r:id="rId12" w:history="1">
              <w:r w:rsidRPr="00B545B1">
                <w:rPr>
                  <w:rFonts w:ascii="PT Astra Serif" w:hAnsi="PT Astra Serif" w:cs="PT Astra Serif"/>
                  <w:i/>
                  <w:sz w:val="23"/>
                  <w:szCs w:val="23"/>
                </w:rPr>
                <w:t>законом</w:t>
              </w:r>
            </w:hyperlink>
            <w:r w:rsidRPr="00B545B1">
              <w:rPr>
                <w:rFonts w:ascii="PT Astra Serif" w:hAnsi="PT Astra Serif" w:cs="PT Astra Serif"/>
                <w:i/>
                <w:sz w:val="23"/>
                <w:szCs w:val="23"/>
              </w:rPr>
              <w:t xml:space="preserve"> от 25.12.2008 № 273-ФЗ «О противодействии коррупции»</w:t>
            </w:r>
          </w:p>
        </w:tc>
        <w:tc>
          <w:tcPr>
            <w:tcW w:w="10930" w:type="dxa"/>
          </w:tcPr>
          <w:p w:rsidR="003F6D19" w:rsidRPr="006959CC" w:rsidRDefault="00913EEE" w:rsidP="000B664C">
            <w:pPr>
              <w:widowControl w:val="0"/>
              <w:autoSpaceDE w:val="0"/>
              <w:autoSpaceDN w:val="0"/>
              <w:spacing w:line="245" w:lineRule="auto"/>
              <w:ind w:firstLine="318"/>
              <w:jc w:val="both"/>
              <w:rPr>
                <w:rFonts w:ascii="PT Astra Serif" w:hAnsi="PT Astra Serif" w:cs="PT Astra Serif"/>
              </w:rPr>
            </w:pPr>
            <w:r w:rsidRPr="006959CC">
              <w:rPr>
                <w:rFonts w:ascii="PT Astra Serif" w:hAnsi="PT Astra Serif" w:cs="PT Astra Serif"/>
              </w:rPr>
              <w:t xml:space="preserve">В Управлении образования администрации города Ульяновска на постоянной основе проводится </w:t>
            </w:r>
            <w:r w:rsidRPr="006959CC">
              <w:rPr>
                <w:rFonts w:ascii="PT Astra Serif" w:hAnsi="PT Astra Serif" w:cs="PT Astra Serif"/>
                <w:sz w:val="23"/>
                <w:szCs w:val="23"/>
              </w:rPr>
              <w:t xml:space="preserve">мониторинг эффективности реализации в Ульяновской области мер по профилактике коррупции, установленных Федеральным </w:t>
            </w:r>
            <w:hyperlink r:id="rId13" w:history="1">
              <w:r w:rsidRPr="006959CC">
                <w:rPr>
                  <w:rFonts w:ascii="PT Astra Serif" w:hAnsi="PT Astra Serif" w:cs="PT Astra Serif"/>
                  <w:sz w:val="23"/>
                  <w:szCs w:val="23"/>
                </w:rPr>
                <w:t>законом</w:t>
              </w:r>
            </w:hyperlink>
            <w:r w:rsidRPr="006959CC">
              <w:rPr>
                <w:rFonts w:ascii="PT Astra Serif" w:hAnsi="PT Astra Serif" w:cs="PT Astra Serif"/>
                <w:sz w:val="23"/>
                <w:szCs w:val="23"/>
              </w:rPr>
              <w:t xml:space="preserve"> от 25.12.2008 № 273-ФЗ «О противодействии коррупции».</w:t>
            </w:r>
          </w:p>
        </w:tc>
      </w:tr>
      <w:tr w:rsidR="007F5C2C" w:rsidRPr="00B545B1" w:rsidTr="00EF7FC5">
        <w:trPr>
          <w:trHeight w:val="561"/>
          <w:jc w:val="center"/>
        </w:trPr>
        <w:tc>
          <w:tcPr>
            <w:tcW w:w="801" w:type="dxa"/>
          </w:tcPr>
          <w:p w:rsidR="007F5C2C" w:rsidRPr="00B545B1" w:rsidRDefault="007F5C2C" w:rsidP="00913EEE">
            <w:pPr>
              <w:widowControl w:val="0"/>
              <w:autoSpaceDE w:val="0"/>
              <w:autoSpaceDN w:val="0"/>
              <w:jc w:val="center"/>
              <w:rPr>
                <w:rFonts w:ascii="PT Astra Serif" w:hAnsi="PT Astra Serif" w:cs="PT Astra Serif"/>
              </w:rPr>
            </w:pPr>
            <w:r w:rsidRPr="00B545B1">
              <w:rPr>
                <w:rFonts w:ascii="PT Astra Serif" w:hAnsi="PT Astra Serif" w:cs="PT Astra Serif"/>
              </w:rPr>
              <w:t>4.1.3</w:t>
            </w:r>
            <w:r w:rsidR="00913EEE" w:rsidRPr="00B545B1">
              <w:rPr>
                <w:rFonts w:ascii="PT Astra Serif" w:hAnsi="PT Astra Serif" w:cs="PT Astra Serif"/>
              </w:rPr>
              <w:t>2</w:t>
            </w:r>
            <w:r w:rsidRPr="00B545B1">
              <w:rPr>
                <w:rFonts w:ascii="PT Astra Serif" w:hAnsi="PT Astra Serif" w:cs="PT Astra Serif"/>
              </w:rPr>
              <w:t>.</w:t>
            </w:r>
          </w:p>
        </w:tc>
        <w:tc>
          <w:tcPr>
            <w:tcW w:w="3589" w:type="dxa"/>
            <w:gridSpan w:val="2"/>
          </w:tcPr>
          <w:p w:rsidR="007F5C2C" w:rsidRPr="00B545B1" w:rsidRDefault="007F5C2C" w:rsidP="007F5C2C">
            <w:pPr>
              <w:spacing w:line="259" w:lineRule="auto"/>
              <w:jc w:val="both"/>
              <w:rPr>
                <w:rFonts w:ascii="PT Astra Serif" w:eastAsiaTheme="minorHAnsi" w:hAnsi="PT Astra Serif" w:cstheme="minorBidi"/>
                <w:lang w:eastAsia="en-US"/>
              </w:rPr>
            </w:pPr>
            <w:r w:rsidRPr="00B545B1">
              <w:rPr>
                <w:rFonts w:ascii="PT Astra Serif" w:eastAsiaTheme="minorHAnsi" w:hAnsi="PT Astra Serif" w:cstheme="minorBidi"/>
                <w:lang w:eastAsia="en-US"/>
              </w:rPr>
              <w:t>Проведение анализа должност</w:t>
            </w:r>
            <w:r w:rsidR="0095633E" w:rsidRPr="00B545B1">
              <w:rPr>
                <w:rFonts w:ascii="PT Astra Serif" w:eastAsiaTheme="minorHAnsi" w:hAnsi="PT Astra Serif" w:cstheme="minorBidi"/>
                <w:lang w:eastAsia="en-US"/>
              </w:rPr>
              <w:t>-</w:t>
            </w:r>
            <w:r w:rsidRPr="00B545B1">
              <w:rPr>
                <w:rFonts w:ascii="PT Astra Serif" w:eastAsiaTheme="minorHAnsi" w:hAnsi="PT Astra Serif" w:cstheme="minorBidi"/>
                <w:lang w:eastAsia="en-US"/>
              </w:rPr>
              <w:t>ных инструкций муниципальных служащих, проходящих муници</w:t>
            </w:r>
            <w:r w:rsidR="0095633E" w:rsidRPr="00B545B1">
              <w:rPr>
                <w:rFonts w:ascii="PT Astra Serif" w:eastAsiaTheme="minorHAnsi" w:hAnsi="PT Astra Serif" w:cstheme="minorBidi"/>
                <w:lang w:eastAsia="en-US"/>
              </w:rPr>
              <w:t>-</w:t>
            </w:r>
            <w:r w:rsidRPr="00B545B1">
              <w:rPr>
                <w:rFonts w:ascii="PT Astra Serif" w:eastAsiaTheme="minorHAnsi" w:hAnsi="PT Astra Serif" w:cstheme="minorBidi"/>
                <w:lang w:eastAsia="en-US"/>
              </w:rPr>
              <w:t>пальную службу на должностях, замещение которых связано с коррупционными рисками, на предмет подробной регламента</w:t>
            </w:r>
            <w:r w:rsidR="0095633E" w:rsidRPr="00B545B1">
              <w:rPr>
                <w:rFonts w:ascii="PT Astra Serif" w:eastAsiaTheme="minorHAnsi" w:hAnsi="PT Astra Serif" w:cstheme="minorBidi"/>
                <w:lang w:eastAsia="en-US"/>
              </w:rPr>
              <w:t>-</w:t>
            </w:r>
            <w:r w:rsidRPr="00B545B1">
              <w:rPr>
                <w:rFonts w:ascii="PT Astra Serif" w:eastAsiaTheme="minorHAnsi" w:hAnsi="PT Astra Serif" w:cstheme="minorBidi"/>
                <w:lang w:eastAsia="en-US"/>
              </w:rPr>
              <w:t>ции должностных обязанностей, а также обеспечение в случае необходимости внесения в должностные инструкции соответствующих изменений</w:t>
            </w:r>
          </w:p>
        </w:tc>
        <w:tc>
          <w:tcPr>
            <w:tcW w:w="10930" w:type="dxa"/>
          </w:tcPr>
          <w:p w:rsidR="007F5C2C" w:rsidRPr="006959CC" w:rsidRDefault="007F5C2C" w:rsidP="00913EEE">
            <w:pPr>
              <w:widowControl w:val="0"/>
              <w:autoSpaceDE w:val="0"/>
              <w:autoSpaceDN w:val="0"/>
              <w:ind w:firstLine="176"/>
              <w:jc w:val="both"/>
              <w:rPr>
                <w:rFonts w:ascii="PT Astra Serif" w:hAnsi="PT Astra Serif" w:cs="PT Astra Serif"/>
              </w:rPr>
            </w:pPr>
            <w:r w:rsidRPr="006959CC">
              <w:rPr>
                <w:rFonts w:ascii="PT Astra Serif" w:hAnsi="PT Astra Serif" w:cs="PT Astra Serif"/>
              </w:rPr>
              <w:t>Отделом кадровой работы</w:t>
            </w:r>
            <w:r w:rsidR="00913EEE" w:rsidRPr="006959CC">
              <w:rPr>
                <w:rFonts w:ascii="PT Astra Serif" w:hAnsi="PT Astra Serif" w:cs="PT Astra Serif"/>
              </w:rPr>
              <w:t xml:space="preserve"> Управления образования администрации города Ульяновска</w:t>
            </w:r>
            <w:r w:rsidRPr="006959CC">
              <w:rPr>
                <w:rFonts w:ascii="PT Astra Serif" w:hAnsi="PT Astra Serif" w:cs="PT Astra Serif"/>
              </w:rPr>
              <w:t xml:space="preserve"> проводится 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должностных обязанностей, а также обеспечение в случае необходимости внесения в должностные инструкции соответствующих изменений.</w:t>
            </w:r>
          </w:p>
        </w:tc>
      </w:tr>
      <w:tr w:rsidR="007F5C2C" w:rsidRPr="00B545B1" w:rsidTr="005D5F4B">
        <w:trPr>
          <w:jc w:val="center"/>
        </w:trPr>
        <w:tc>
          <w:tcPr>
            <w:tcW w:w="15320" w:type="dxa"/>
            <w:gridSpan w:val="4"/>
          </w:tcPr>
          <w:p w:rsidR="007F5C2C" w:rsidRPr="00B545B1" w:rsidRDefault="007F5C2C" w:rsidP="007F5C2C">
            <w:pPr>
              <w:widowControl w:val="0"/>
              <w:autoSpaceDE w:val="0"/>
              <w:autoSpaceDN w:val="0"/>
              <w:jc w:val="center"/>
              <w:rPr>
                <w:rFonts w:ascii="PT Astra Serif" w:hAnsi="PT Astra Serif" w:cs="PT Astra Serif"/>
              </w:rPr>
            </w:pPr>
            <w:r w:rsidRPr="00B545B1">
              <w:rPr>
                <w:rFonts w:ascii="PT Astra Serif" w:hAnsi="PT Astra Serif" w:cs="PT Astra Serif"/>
                <w:bCs/>
              </w:rPr>
              <w:t xml:space="preserve">Задача 4.2. Взаимодействие с территориальными органами федеральных органов исполнительной власти, правоохранительными органами </w:t>
            </w:r>
            <w:r w:rsidRPr="00B545B1">
              <w:rPr>
                <w:rFonts w:ascii="PT Astra Serif" w:hAnsi="PT Astra Serif" w:cs="PT Astra Serif"/>
                <w:bCs/>
              </w:rPr>
              <w:br/>
              <w:t>по Ульяновской области, представителями предпринимательского сообщества</w:t>
            </w:r>
          </w:p>
        </w:tc>
      </w:tr>
      <w:tr w:rsidR="007F5C2C" w:rsidRPr="00B545B1" w:rsidTr="00EF7FC5">
        <w:trPr>
          <w:jc w:val="center"/>
        </w:trPr>
        <w:tc>
          <w:tcPr>
            <w:tcW w:w="801" w:type="dxa"/>
          </w:tcPr>
          <w:p w:rsidR="007F5C2C" w:rsidRPr="00B545B1" w:rsidRDefault="007F5C2C" w:rsidP="007F5C2C">
            <w:pPr>
              <w:widowControl w:val="0"/>
              <w:autoSpaceDE w:val="0"/>
              <w:autoSpaceDN w:val="0"/>
              <w:jc w:val="center"/>
              <w:rPr>
                <w:rFonts w:ascii="PT Astra Serif" w:hAnsi="PT Astra Serif" w:cs="PT Astra Serif"/>
              </w:rPr>
            </w:pPr>
            <w:r w:rsidRPr="00B545B1">
              <w:rPr>
                <w:rFonts w:ascii="PT Astra Serif" w:hAnsi="PT Astra Serif" w:cs="PT Astra Serif"/>
              </w:rPr>
              <w:t>4.2.3.</w:t>
            </w:r>
          </w:p>
        </w:tc>
        <w:tc>
          <w:tcPr>
            <w:tcW w:w="3589" w:type="dxa"/>
            <w:gridSpan w:val="2"/>
          </w:tcPr>
          <w:p w:rsidR="007F5C2C" w:rsidRPr="00B545B1" w:rsidRDefault="007F5C2C" w:rsidP="007F5C2C">
            <w:pPr>
              <w:widowControl w:val="0"/>
              <w:autoSpaceDE w:val="0"/>
              <w:autoSpaceDN w:val="0"/>
              <w:jc w:val="both"/>
              <w:rPr>
                <w:rFonts w:ascii="PT Astra Serif" w:hAnsi="PT Astra Serif" w:cs="PT Astra Serif"/>
              </w:rPr>
            </w:pPr>
            <w:r w:rsidRPr="00B545B1">
              <w:rPr>
                <w:rFonts w:ascii="PT Astra Serif" w:hAnsi="PT Astra Serif" w:cs="PT Astra Serif"/>
              </w:rPr>
              <w:t>Обеспечение незамедлительного направления в правоохранитель</w:t>
            </w:r>
            <w:r w:rsidR="0095633E" w:rsidRPr="00B545B1">
              <w:rPr>
                <w:rFonts w:ascii="PT Astra Serif" w:hAnsi="PT Astra Serif" w:cs="PT Astra Serif"/>
              </w:rPr>
              <w:t>-</w:t>
            </w:r>
            <w:r w:rsidRPr="00B545B1">
              <w:rPr>
                <w:rFonts w:ascii="PT Astra Serif" w:hAnsi="PT Astra Serif" w:cs="PT Astra Serif"/>
              </w:rPr>
              <w:t>ные органы по Ульяновской области информации в целях проведения проверки выявлен</w:t>
            </w:r>
            <w:r w:rsidR="0095633E" w:rsidRPr="00B545B1">
              <w:rPr>
                <w:rFonts w:ascii="PT Astra Serif" w:hAnsi="PT Astra Serif" w:cs="PT Astra Serif"/>
              </w:rPr>
              <w:t>-</w:t>
            </w:r>
            <w:r w:rsidRPr="00B545B1">
              <w:rPr>
                <w:rFonts w:ascii="PT Astra Serif" w:hAnsi="PT Astra Serif" w:cs="PT Astra Serif"/>
              </w:rPr>
              <w:t>ных фактов совершения государ</w:t>
            </w:r>
            <w:r w:rsidR="0095633E" w:rsidRPr="00B545B1">
              <w:rPr>
                <w:rFonts w:ascii="PT Astra Serif" w:hAnsi="PT Astra Serif" w:cs="PT Astra Serif"/>
              </w:rPr>
              <w:t>-</w:t>
            </w:r>
            <w:r w:rsidRPr="00B545B1">
              <w:rPr>
                <w:rFonts w:ascii="PT Astra Serif" w:hAnsi="PT Astra Serif" w:cs="PT Astra Serif"/>
              </w:rPr>
              <w:t>ственными гражданскими служа</w:t>
            </w:r>
            <w:r w:rsidR="0095633E" w:rsidRPr="00B545B1">
              <w:rPr>
                <w:rFonts w:ascii="PT Astra Serif" w:hAnsi="PT Astra Serif" w:cs="PT Astra Serif"/>
              </w:rPr>
              <w:t>-</w:t>
            </w:r>
            <w:r w:rsidRPr="00B545B1">
              <w:rPr>
                <w:rFonts w:ascii="PT Astra Serif" w:hAnsi="PT Astra Serif" w:cs="PT Astra Serif"/>
              </w:rPr>
              <w:lastRenderedPageBreak/>
              <w:t>щими Правительства Улья</w:t>
            </w:r>
            <w:r w:rsidR="0095633E" w:rsidRPr="00B545B1">
              <w:rPr>
                <w:rFonts w:ascii="PT Astra Serif" w:hAnsi="PT Astra Serif" w:cs="PT Astra Serif"/>
              </w:rPr>
              <w:t>-</w:t>
            </w:r>
            <w:r w:rsidRPr="00B545B1">
              <w:rPr>
                <w:rFonts w:ascii="PT Astra Serif" w:hAnsi="PT Astra Serif" w:cs="PT Astra Serif"/>
              </w:rPr>
              <w:t>новской области, ИО, муници</w:t>
            </w:r>
            <w:r w:rsidR="0095633E" w:rsidRPr="00B545B1">
              <w:rPr>
                <w:rFonts w:ascii="PT Astra Serif" w:hAnsi="PT Astra Serif" w:cs="PT Astra Serif"/>
              </w:rPr>
              <w:t>-</w:t>
            </w:r>
            <w:r w:rsidRPr="00B545B1">
              <w:rPr>
                <w:rFonts w:ascii="PT Astra Serif" w:hAnsi="PT Astra Serif" w:cs="PT Astra Serif"/>
              </w:rPr>
              <w:t>пальными служащими деяний, содержащих признаки преступ</w:t>
            </w:r>
            <w:r w:rsidR="0095633E" w:rsidRPr="00B545B1">
              <w:rPr>
                <w:rFonts w:ascii="PT Astra Serif" w:hAnsi="PT Astra Serif" w:cs="PT Astra Serif"/>
              </w:rPr>
              <w:t>-</w:t>
            </w:r>
            <w:r w:rsidRPr="00B545B1">
              <w:rPr>
                <w:rFonts w:ascii="PT Astra Serif" w:hAnsi="PT Astra Serif" w:cs="PT Astra Serif"/>
              </w:rPr>
              <w:t>лений коррупционного характера</w:t>
            </w:r>
          </w:p>
        </w:tc>
        <w:tc>
          <w:tcPr>
            <w:tcW w:w="10930" w:type="dxa"/>
          </w:tcPr>
          <w:p w:rsidR="007F5C2C" w:rsidRPr="00B545B1" w:rsidRDefault="007F5C2C" w:rsidP="00251861">
            <w:pPr>
              <w:widowControl w:val="0"/>
              <w:autoSpaceDE w:val="0"/>
              <w:autoSpaceDN w:val="0"/>
              <w:jc w:val="both"/>
              <w:rPr>
                <w:rFonts w:ascii="PT Astra Serif" w:hAnsi="PT Astra Serif" w:cs="PT Astra Serif"/>
              </w:rPr>
            </w:pPr>
            <w:r w:rsidRPr="00B545B1">
              <w:rPr>
                <w:rFonts w:ascii="PT Astra Serif" w:hAnsi="PT Astra Serif" w:cs="PT Astra Serif"/>
              </w:rPr>
              <w:lastRenderedPageBreak/>
              <w:t xml:space="preserve">Муниципальными служащими Управления образования за </w:t>
            </w:r>
            <w:r w:rsidR="00251861">
              <w:rPr>
                <w:rFonts w:ascii="PT Astra Serif" w:hAnsi="PT Astra Serif" w:cs="PT Astra Serif"/>
              </w:rPr>
              <w:t>1 квартал</w:t>
            </w:r>
            <w:r w:rsidRPr="00B545B1">
              <w:rPr>
                <w:rFonts w:ascii="PT Astra Serif" w:hAnsi="PT Astra Serif" w:cs="PT Astra Serif"/>
              </w:rPr>
              <w:t xml:space="preserve"> 202</w:t>
            </w:r>
            <w:r w:rsidR="00251861">
              <w:rPr>
                <w:rFonts w:ascii="PT Astra Serif" w:hAnsi="PT Astra Serif" w:cs="PT Astra Serif"/>
              </w:rPr>
              <w:t>5</w:t>
            </w:r>
            <w:r w:rsidRPr="00B545B1">
              <w:rPr>
                <w:rFonts w:ascii="PT Astra Serif" w:hAnsi="PT Astra Serif" w:cs="PT Astra Serif"/>
              </w:rPr>
              <w:t xml:space="preserve"> года деяний, содержащих признаки преступлений коррупционного характера, не совершалось.</w:t>
            </w:r>
          </w:p>
        </w:tc>
      </w:tr>
      <w:tr w:rsidR="007F5C2C" w:rsidRPr="00B545B1" w:rsidTr="00EF7FC5">
        <w:trPr>
          <w:jc w:val="center"/>
        </w:trPr>
        <w:tc>
          <w:tcPr>
            <w:tcW w:w="801" w:type="dxa"/>
          </w:tcPr>
          <w:p w:rsidR="007F5C2C" w:rsidRPr="00B545B1" w:rsidRDefault="007F5C2C" w:rsidP="007F5C2C">
            <w:pPr>
              <w:widowControl w:val="0"/>
              <w:autoSpaceDE w:val="0"/>
              <w:autoSpaceDN w:val="0"/>
              <w:spacing w:line="235" w:lineRule="auto"/>
              <w:jc w:val="center"/>
              <w:rPr>
                <w:rFonts w:ascii="PT Astra Serif" w:hAnsi="PT Astra Serif" w:cs="PT Astra Serif"/>
              </w:rPr>
            </w:pPr>
            <w:r w:rsidRPr="00B545B1">
              <w:rPr>
                <w:rFonts w:ascii="PT Astra Serif" w:hAnsi="PT Astra Serif" w:cs="PT Astra Serif"/>
              </w:rPr>
              <w:t>4.2.5.</w:t>
            </w:r>
          </w:p>
        </w:tc>
        <w:tc>
          <w:tcPr>
            <w:tcW w:w="3589" w:type="dxa"/>
            <w:gridSpan w:val="2"/>
          </w:tcPr>
          <w:p w:rsidR="007F5C2C" w:rsidRPr="00B545B1" w:rsidRDefault="007F5C2C" w:rsidP="007F5C2C">
            <w:pPr>
              <w:widowControl w:val="0"/>
              <w:autoSpaceDE w:val="0"/>
              <w:autoSpaceDN w:val="0"/>
              <w:spacing w:line="235" w:lineRule="auto"/>
              <w:jc w:val="both"/>
              <w:rPr>
                <w:rFonts w:ascii="PT Astra Serif" w:hAnsi="PT Astra Serif" w:cs="PT Astra Serif"/>
              </w:rPr>
            </w:pPr>
            <w:r w:rsidRPr="00B545B1">
              <w:rPr>
                <w:rFonts w:ascii="PT Astra Serif" w:hAnsi="PT Astra Serif" w:cs="PT Astra Serif"/>
              </w:rPr>
              <w:t>Информирование правоохранительных органов по Ульяновской области и органов прокуратуры о допущенных работниками ИО и ОМСУ и подведомственных им организаций нарушениях требований законодательства о противодействии коррупции</w:t>
            </w:r>
          </w:p>
        </w:tc>
        <w:tc>
          <w:tcPr>
            <w:tcW w:w="10930" w:type="dxa"/>
          </w:tcPr>
          <w:p w:rsidR="007F5C2C" w:rsidRPr="00B545B1" w:rsidRDefault="007F5C2C" w:rsidP="00251861">
            <w:pPr>
              <w:widowControl w:val="0"/>
              <w:autoSpaceDE w:val="0"/>
              <w:autoSpaceDN w:val="0"/>
              <w:spacing w:line="235" w:lineRule="auto"/>
              <w:ind w:firstLine="176"/>
              <w:jc w:val="both"/>
              <w:rPr>
                <w:rFonts w:ascii="PT Astra Serif" w:hAnsi="PT Astra Serif" w:cs="PT Astra Serif"/>
              </w:rPr>
            </w:pPr>
            <w:r w:rsidRPr="00B545B1">
              <w:rPr>
                <w:rFonts w:ascii="PT Astra Serif" w:hAnsi="PT Astra Serif" w:cs="PT Astra Serif"/>
              </w:rPr>
              <w:t xml:space="preserve">За </w:t>
            </w:r>
            <w:r w:rsidR="00251861">
              <w:rPr>
                <w:rFonts w:ascii="PT Astra Serif" w:hAnsi="PT Astra Serif" w:cs="PT Astra Serif"/>
              </w:rPr>
              <w:t xml:space="preserve">1 квартал </w:t>
            </w:r>
            <w:r w:rsidRPr="00B545B1">
              <w:rPr>
                <w:rFonts w:ascii="PT Astra Serif" w:hAnsi="PT Astra Serif" w:cs="PT Astra Serif"/>
              </w:rPr>
              <w:t>202</w:t>
            </w:r>
            <w:r w:rsidR="00251861">
              <w:rPr>
                <w:rFonts w:ascii="PT Astra Serif" w:hAnsi="PT Astra Serif" w:cs="PT Astra Serif"/>
              </w:rPr>
              <w:t>5</w:t>
            </w:r>
            <w:r w:rsidRPr="00B545B1">
              <w:rPr>
                <w:rFonts w:ascii="PT Astra Serif" w:hAnsi="PT Astra Serif" w:cs="PT Astra Serif"/>
              </w:rPr>
              <w:t xml:space="preserve"> года правоохранительные органы  и органы прокуратуры города Ульяновска не информировались о допущенных работниками </w:t>
            </w:r>
            <w:r w:rsidR="00080922" w:rsidRPr="00B545B1">
              <w:rPr>
                <w:rFonts w:ascii="PT Astra Serif" w:hAnsi="PT Astra Serif" w:cs="PT Astra Serif"/>
              </w:rPr>
              <w:t xml:space="preserve">Управления образования  </w:t>
            </w:r>
            <w:r w:rsidRPr="00B545B1">
              <w:rPr>
                <w:rFonts w:ascii="PT Astra Serif" w:hAnsi="PT Astra Serif" w:cs="PT Astra Serif"/>
              </w:rPr>
              <w:t xml:space="preserve">и подведомственных </w:t>
            </w:r>
            <w:r w:rsidR="00080922" w:rsidRPr="00B545B1">
              <w:rPr>
                <w:rFonts w:ascii="PT Astra Serif" w:hAnsi="PT Astra Serif" w:cs="PT Astra Serif"/>
              </w:rPr>
              <w:t>ему</w:t>
            </w:r>
            <w:r w:rsidRPr="00B545B1">
              <w:rPr>
                <w:rFonts w:ascii="PT Astra Serif" w:hAnsi="PT Astra Serif" w:cs="PT Astra Serif"/>
              </w:rPr>
              <w:t xml:space="preserve"> организаций нарушениях требований законодательства о противодействии коррупции</w:t>
            </w:r>
          </w:p>
        </w:tc>
      </w:tr>
      <w:tr w:rsidR="007F5C2C" w:rsidRPr="00B545B1" w:rsidTr="005D5F4B">
        <w:trPr>
          <w:jc w:val="center"/>
        </w:trPr>
        <w:tc>
          <w:tcPr>
            <w:tcW w:w="15320" w:type="dxa"/>
            <w:gridSpan w:val="4"/>
          </w:tcPr>
          <w:p w:rsidR="007F5C2C" w:rsidRPr="00B545B1" w:rsidRDefault="007F5C2C" w:rsidP="007F5C2C">
            <w:pPr>
              <w:widowControl w:val="0"/>
              <w:autoSpaceDE w:val="0"/>
              <w:autoSpaceDN w:val="0"/>
              <w:spacing w:line="235" w:lineRule="auto"/>
              <w:jc w:val="center"/>
              <w:rPr>
                <w:rFonts w:ascii="PT Astra Serif" w:hAnsi="PT Astra Serif" w:cs="PT Astra Serif"/>
              </w:rPr>
            </w:pPr>
            <w:bookmarkStart w:id="7" w:name="_Hlk105597758"/>
            <w:r w:rsidRPr="00B545B1">
              <w:rPr>
                <w:rFonts w:ascii="PT Astra Serif" w:hAnsi="PT Astra Serif" w:cs="PT Astra Serif"/>
              </w:rPr>
              <w:t xml:space="preserve">Задача 4.3. Информационное обеспечение реализации единой государственной политики в области противодействия коррупции, </w:t>
            </w:r>
            <w:r w:rsidRPr="00B545B1">
              <w:rPr>
                <w:rFonts w:ascii="PT Astra Serif" w:hAnsi="PT Astra Serif" w:cs="PT Astra Serif"/>
              </w:rPr>
              <w:br/>
              <w:t xml:space="preserve">включая оказание содействия редакциям средств массовой информации во всестороннем и объективном освещении принимаемых </w:t>
            </w:r>
            <w:r w:rsidRPr="00B545B1">
              <w:rPr>
                <w:rFonts w:ascii="PT Astra Serif" w:hAnsi="PT Astra Serif" w:cs="PT Astra Serif"/>
              </w:rPr>
              <w:br/>
              <w:t>в Ульяновской области мер по профилактике коррупции</w:t>
            </w:r>
            <w:bookmarkEnd w:id="7"/>
          </w:p>
        </w:tc>
      </w:tr>
      <w:tr w:rsidR="007F5C2C" w:rsidRPr="00B545B1" w:rsidTr="00EF7FC5">
        <w:trPr>
          <w:jc w:val="center"/>
        </w:trPr>
        <w:tc>
          <w:tcPr>
            <w:tcW w:w="801" w:type="dxa"/>
          </w:tcPr>
          <w:p w:rsidR="007F5C2C" w:rsidRPr="00B545B1" w:rsidRDefault="007F5C2C" w:rsidP="007F5C2C">
            <w:pPr>
              <w:widowControl w:val="0"/>
              <w:autoSpaceDE w:val="0"/>
              <w:autoSpaceDN w:val="0"/>
              <w:spacing w:line="235" w:lineRule="auto"/>
              <w:jc w:val="center"/>
              <w:rPr>
                <w:rFonts w:ascii="PT Astra Serif" w:hAnsi="PT Astra Serif" w:cs="PT Astra Serif"/>
              </w:rPr>
            </w:pPr>
            <w:r w:rsidRPr="00B545B1">
              <w:rPr>
                <w:rFonts w:ascii="PT Astra Serif" w:hAnsi="PT Astra Serif" w:cs="PT Astra Serif"/>
              </w:rPr>
              <w:t>4.3.1.</w:t>
            </w:r>
          </w:p>
        </w:tc>
        <w:tc>
          <w:tcPr>
            <w:tcW w:w="3589" w:type="dxa"/>
            <w:gridSpan w:val="2"/>
          </w:tcPr>
          <w:p w:rsidR="007F5C2C" w:rsidRPr="00B545B1" w:rsidRDefault="00AB5020" w:rsidP="00AB5020">
            <w:pPr>
              <w:widowControl w:val="0"/>
              <w:autoSpaceDE w:val="0"/>
              <w:autoSpaceDN w:val="0"/>
              <w:spacing w:line="235" w:lineRule="auto"/>
              <w:jc w:val="both"/>
              <w:rPr>
                <w:rFonts w:ascii="PT Astra Serif" w:hAnsi="PT Astra Serif" w:cs="PT Astra Serif"/>
              </w:rPr>
            </w:pPr>
            <w:r w:rsidRPr="00B545B1">
              <w:rPr>
                <w:rFonts w:ascii="PT Astra Serif" w:hAnsi="PT Astra Serif" w:cs="PT Astra Serif"/>
                <w:sz w:val="23"/>
                <w:szCs w:val="23"/>
              </w:rPr>
              <w:t>Разработка и реализация в ИО и ОМСУ планов антикоррупционных информационных кампаний, направленных на создание в обществе атмосферы нетерпимости к коррупционному поведению</w:t>
            </w:r>
          </w:p>
        </w:tc>
        <w:tc>
          <w:tcPr>
            <w:tcW w:w="10930" w:type="dxa"/>
          </w:tcPr>
          <w:p w:rsidR="007F5C2C" w:rsidRPr="00B545B1" w:rsidRDefault="00411336" w:rsidP="00554A9B">
            <w:pPr>
              <w:widowControl w:val="0"/>
              <w:autoSpaceDE w:val="0"/>
              <w:autoSpaceDN w:val="0"/>
              <w:spacing w:line="235" w:lineRule="auto"/>
              <w:ind w:firstLine="176"/>
              <w:jc w:val="both"/>
              <w:rPr>
                <w:rFonts w:ascii="PT Astra Serif" w:hAnsi="PT Astra Serif" w:cs="PT Astra Serif"/>
              </w:rPr>
            </w:pPr>
            <w:r w:rsidRPr="00B545B1">
              <w:rPr>
                <w:rFonts w:ascii="PT Astra Serif" w:hAnsi="PT Astra Serif" w:cs="PT Astra Serif"/>
              </w:rPr>
              <w:t>Управлением образования реализуются в практической деятельности мероприятия антрикоррупционной направленности, разработанные  областной и городской программами по противодействию коррупции.</w:t>
            </w:r>
          </w:p>
        </w:tc>
      </w:tr>
      <w:tr w:rsidR="007F5C2C" w:rsidRPr="00B545B1" w:rsidTr="00EF7FC5">
        <w:trPr>
          <w:jc w:val="center"/>
        </w:trPr>
        <w:tc>
          <w:tcPr>
            <w:tcW w:w="801" w:type="dxa"/>
          </w:tcPr>
          <w:p w:rsidR="007F5C2C" w:rsidRPr="00B545B1" w:rsidRDefault="007F5C2C" w:rsidP="007F5C2C">
            <w:pPr>
              <w:widowControl w:val="0"/>
              <w:autoSpaceDE w:val="0"/>
              <w:autoSpaceDN w:val="0"/>
              <w:jc w:val="center"/>
              <w:rPr>
                <w:rFonts w:ascii="PT Astra Serif" w:hAnsi="PT Astra Serif" w:cs="PT Astra Serif"/>
              </w:rPr>
            </w:pPr>
            <w:r w:rsidRPr="00B545B1">
              <w:rPr>
                <w:rFonts w:ascii="PT Astra Serif" w:hAnsi="PT Astra Serif" w:cs="PT Astra Serif"/>
              </w:rPr>
              <w:t>4.3.3.</w:t>
            </w:r>
          </w:p>
        </w:tc>
        <w:tc>
          <w:tcPr>
            <w:tcW w:w="3589" w:type="dxa"/>
            <w:gridSpan w:val="2"/>
          </w:tcPr>
          <w:p w:rsidR="007F5C2C" w:rsidRPr="00B545B1" w:rsidRDefault="00B161B1" w:rsidP="007F5C2C">
            <w:pPr>
              <w:widowControl w:val="0"/>
              <w:autoSpaceDE w:val="0"/>
              <w:autoSpaceDN w:val="0"/>
              <w:jc w:val="both"/>
              <w:rPr>
                <w:rFonts w:ascii="PT Astra Serif" w:hAnsi="PT Astra Serif" w:cs="PT Astra Serif"/>
              </w:rPr>
            </w:pPr>
            <w:r w:rsidRPr="00B545B1">
              <w:rPr>
                <w:rFonts w:ascii="PT Astra Serif" w:hAnsi="PT Astra Serif" w:cs="PT Astra Serif"/>
                <w:i/>
                <w:sz w:val="23"/>
                <w:szCs w:val="23"/>
              </w:rPr>
              <w:t>Поддержание в актуальном состоянии страниц «Противодействие коррупции» на официальных сайтах ИО и ОМСУ в информационно-телекоммуникационной сети «Интернет»</w:t>
            </w:r>
          </w:p>
        </w:tc>
        <w:tc>
          <w:tcPr>
            <w:tcW w:w="10930" w:type="dxa"/>
          </w:tcPr>
          <w:p w:rsidR="007F5C2C" w:rsidRPr="00B545B1" w:rsidRDefault="007F5C2C" w:rsidP="000B664C">
            <w:pPr>
              <w:ind w:firstLine="176"/>
              <w:jc w:val="both"/>
              <w:rPr>
                <w:rFonts w:ascii="PT Astra Serif" w:hAnsi="PT Astra Serif" w:cs="PT Astra Serif"/>
              </w:rPr>
            </w:pPr>
            <w:r w:rsidRPr="00B545B1">
              <w:t xml:space="preserve">Размещение и наполнение подразделов, посвященных вопросам противодействия коррупции на официальном сайте Управления образования в информационно-телекоммуникационной сети «Интернет» осуществляется в соответствии с </w:t>
            </w:r>
            <w:hyperlink r:id="rId14" w:history="1">
              <w:r w:rsidRPr="00B545B1">
                <w:rPr>
                  <w:rStyle w:val="a9"/>
                  <w:color w:val="auto"/>
                  <w:u w:val="none"/>
                </w:rPr>
                <w:t>Приказом Министерства труда и социальной защиты Р</w:t>
              </w:r>
              <w:r w:rsidR="000B664C" w:rsidRPr="00B545B1">
                <w:rPr>
                  <w:rStyle w:val="a9"/>
                  <w:color w:val="auto"/>
                  <w:u w:val="none"/>
                </w:rPr>
                <w:t xml:space="preserve">оссийской </w:t>
              </w:r>
              <w:r w:rsidRPr="00B545B1">
                <w:rPr>
                  <w:rStyle w:val="a9"/>
                  <w:color w:val="auto"/>
                  <w:u w:val="none"/>
                </w:rPr>
                <w:t>Ф</w:t>
              </w:r>
              <w:r w:rsidR="000B664C" w:rsidRPr="00B545B1">
                <w:rPr>
                  <w:rStyle w:val="a9"/>
                  <w:color w:val="auto"/>
                  <w:u w:val="none"/>
                </w:rPr>
                <w:t>едерации</w:t>
              </w:r>
              <w:r w:rsidRPr="00B545B1">
                <w:rPr>
                  <w:rStyle w:val="a9"/>
                  <w:color w:val="auto"/>
                  <w:u w:val="none"/>
                </w:rPr>
                <w:t xml:space="preserve">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w:t>
              </w:r>
              <w:r w:rsidRPr="00B545B1">
                <w:rPr>
                  <w:rStyle w:val="a9"/>
                  <w:color w:val="auto"/>
                  <w:u w:val="none"/>
                </w:rPr>
                <w:lastRenderedPageBreak/>
                <w:t>характера» (с изменениями и дополнениями)</w:t>
              </w:r>
            </w:hyperlink>
            <w:r w:rsidRPr="00B545B1">
              <w:t xml:space="preserve">». </w:t>
            </w:r>
            <w:r w:rsidRPr="00B545B1">
              <w:rPr>
                <w:rFonts w:ascii="PT Astra Serif" w:hAnsi="PT Astra Serif"/>
              </w:rPr>
              <w:t>Раздел «Антикоррупция» поддерживается в актуальном состоянии</w:t>
            </w:r>
            <w:r w:rsidR="00235D67" w:rsidRPr="00B545B1">
              <w:rPr>
                <w:rFonts w:ascii="PT Astra Serif" w:hAnsi="PT Astra Serif"/>
              </w:rPr>
              <w:t>.</w:t>
            </w:r>
          </w:p>
        </w:tc>
      </w:tr>
      <w:tr w:rsidR="007F5C2C" w:rsidRPr="00B545B1" w:rsidTr="00EF7FC5">
        <w:trPr>
          <w:jc w:val="center"/>
        </w:trPr>
        <w:tc>
          <w:tcPr>
            <w:tcW w:w="801" w:type="dxa"/>
          </w:tcPr>
          <w:p w:rsidR="007F5C2C" w:rsidRPr="00B545B1" w:rsidRDefault="007F5C2C" w:rsidP="007F5C2C">
            <w:pPr>
              <w:widowControl w:val="0"/>
              <w:autoSpaceDE w:val="0"/>
              <w:autoSpaceDN w:val="0"/>
              <w:jc w:val="center"/>
              <w:rPr>
                <w:rFonts w:ascii="PT Astra Serif" w:hAnsi="PT Astra Serif" w:cs="PT Astra Serif"/>
              </w:rPr>
            </w:pPr>
            <w:r w:rsidRPr="00B545B1">
              <w:rPr>
                <w:rFonts w:ascii="PT Astra Serif" w:hAnsi="PT Astra Serif" w:cs="PT Astra Serif"/>
              </w:rPr>
              <w:lastRenderedPageBreak/>
              <w:t>4.3.10.</w:t>
            </w:r>
          </w:p>
        </w:tc>
        <w:tc>
          <w:tcPr>
            <w:tcW w:w="3589" w:type="dxa"/>
            <w:gridSpan w:val="2"/>
          </w:tcPr>
          <w:p w:rsidR="007F5C2C" w:rsidRPr="00B545B1" w:rsidRDefault="007F5C2C" w:rsidP="006959CC">
            <w:pPr>
              <w:widowControl w:val="0"/>
              <w:autoSpaceDE w:val="0"/>
              <w:autoSpaceDN w:val="0"/>
              <w:jc w:val="both"/>
              <w:rPr>
                <w:rFonts w:ascii="PT Astra Serif" w:hAnsi="PT Astra Serif" w:cs="PT Astra Serif"/>
              </w:rPr>
            </w:pPr>
            <w:r w:rsidRPr="00B545B1">
              <w:rPr>
                <w:rFonts w:ascii="PT Astra Serif" w:hAnsi="PT Astra Serif" w:cs="PT Astra Serif"/>
              </w:rPr>
              <w:t>Информирование о порядке досудебного (внесудебного) обжалования заявителем реше</w:t>
            </w:r>
            <w:r w:rsidR="006959CC">
              <w:rPr>
                <w:rFonts w:ascii="PT Astra Serif" w:hAnsi="PT Astra Serif" w:cs="PT Astra Serif"/>
              </w:rPr>
              <w:t>-</w:t>
            </w:r>
            <w:r w:rsidRPr="00B545B1">
              <w:rPr>
                <w:rFonts w:ascii="PT Astra Serif" w:hAnsi="PT Astra Serif" w:cs="PT Astra Serif"/>
              </w:rPr>
              <w:t xml:space="preserve">ний и действий (бездействия) ИО, предоставляющих </w:t>
            </w:r>
            <w:r w:rsidRPr="00B545B1">
              <w:rPr>
                <w:rFonts w:ascii="PT Astra Serif" w:hAnsi="PT Astra Serif" w:cs="PT Astra Serif"/>
              </w:rPr>
              <w:br/>
              <w:t>государственные услуги, ОМСУ, предоставляющих муниципаль</w:t>
            </w:r>
            <w:r w:rsidR="006959CC">
              <w:rPr>
                <w:rFonts w:ascii="PT Astra Serif" w:hAnsi="PT Astra Serif" w:cs="PT Astra Serif"/>
              </w:rPr>
              <w:t>-</w:t>
            </w:r>
            <w:r w:rsidRPr="00B545B1">
              <w:rPr>
                <w:rFonts w:ascii="PT Astra Serif" w:hAnsi="PT Astra Serif" w:cs="PT Astra Serif"/>
              </w:rPr>
              <w:t>ные услуги, должностных лиц ИО, предоставляющих государ</w:t>
            </w:r>
            <w:r w:rsidR="006959CC">
              <w:rPr>
                <w:rFonts w:ascii="PT Astra Serif" w:hAnsi="PT Astra Serif" w:cs="PT Astra Serif"/>
              </w:rPr>
              <w:t>-</w:t>
            </w:r>
            <w:r w:rsidRPr="00B545B1">
              <w:rPr>
                <w:rFonts w:ascii="PT Astra Serif" w:hAnsi="PT Astra Serif" w:cs="PT Astra Serif"/>
              </w:rPr>
              <w:t>ственные услуги, или ОМСУ, предоставляющих муниципаль</w:t>
            </w:r>
            <w:r w:rsidR="006959CC">
              <w:rPr>
                <w:rFonts w:ascii="PT Astra Serif" w:hAnsi="PT Astra Serif" w:cs="PT Astra Serif"/>
              </w:rPr>
              <w:t>-</w:t>
            </w:r>
            <w:r w:rsidRPr="00B545B1">
              <w:rPr>
                <w:rFonts w:ascii="PT Astra Serif" w:hAnsi="PT Astra Serif" w:cs="PT Astra Serif"/>
              </w:rPr>
              <w:t>ные услуги, либо государ</w:t>
            </w:r>
            <w:r w:rsidR="006959CC">
              <w:rPr>
                <w:rFonts w:ascii="PT Astra Serif" w:hAnsi="PT Astra Serif" w:cs="PT Astra Serif"/>
              </w:rPr>
              <w:t>-</w:t>
            </w:r>
            <w:r w:rsidRPr="00B545B1">
              <w:rPr>
                <w:rFonts w:ascii="PT Astra Serif" w:hAnsi="PT Astra Serif" w:cs="PT Astra Serif"/>
              </w:rPr>
              <w:t>ственных гражданских служащих или муниципальных служащих, участвующих в предоставлении государственных (муниципальных) услуг</w:t>
            </w:r>
          </w:p>
        </w:tc>
        <w:tc>
          <w:tcPr>
            <w:tcW w:w="10930" w:type="dxa"/>
          </w:tcPr>
          <w:p w:rsidR="007F5C2C" w:rsidRPr="00B545B1" w:rsidRDefault="007F5C2C" w:rsidP="00251861">
            <w:pPr>
              <w:widowControl w:val="0"/>
              <w:autoSpaceDE w:val="0"/>
              <w:autoSpaceDN w:val="0"/>
              <w:jc w:val="both"/>
              <w:rPr>
                <w:rFonts w:ascii="PT Astra Serif" w:hAnsi="PT Astra Serif" w:cs="PT Astra Serif"/>
              </w:rPr>
            </w:pPr>
            <w:r w:rsidRPr="00B545B1">
              <w:rPr>
                <w:rFonts w:ascii="PT Astra Serif" w:hAnsi="PT Astra Serif" w:cs="PT Astra Serif"/>
              </w:rPr>
              <w:t>Управлением образования осуществляется информирование о порядке досудебного (внесудебного) обжалования заявителем решений и действий (бездействия) Управления</w:t>
            </w:r>
            <w:r w:rsidR="00554A9B" w:rsidRPr="00B545B1">
              <w:rPr>
                <w:rFonts w:ascii="PT Astra Serif" w:hAnsi="PT Astra Serif" w:cs="PT Astra Serif"/>
              </w:rPr>
              <w:t xml:space="preserve"> образования</w:t>
            </w:r>
            <w:r w:rsidRPr="00B545B1">
              <w:rPr>
                <w:rFonts w:ascii="PT Astra Serif" w:hAnsi="PT Astra Serif" w:cs="PT Astra Serif"/>
              </w:rPr>
              <w:t>, предоставляющего муниципальные</w:t>
            </w:r>
            <w:r w:rsidR="00251861">
              <w:rPr>
                <w:rFonts w:ascii="PT Astra Serif" w:hAnsi="PT Astra Serif" w:cs="PT Astra Serif"/>
              </w:rPr>
              <w:t xml:space="preserve"> и государственные </w:t>
            </w:r>
            <w:r w:rsidRPr="00B545B1">
              <w:rPr>
                <w:rFonts w:ascii="PT Astra Serif" w:hAnsi="PT Astra Serif" w:cs="PT Astra Serif"/>
              </w:rPr>
              <w:t xml:space="preserve"> услуги, должностных лиц, предоставляющих муниципальные </w:t>
            </w:r>
            <w:r w:rsidR="00251861">
              <w:rPr>
                <w:rFonts w:ascii="PT Astra Serif" w:hAnsi="PT Astra Serif" w:cs="PT Astra Serif"/>
              </w:rPr>
              <w:t xml:space="preserve">и государственные </w:t>
            </w:r>
            <w:r w:rsidRPr="00B545B1">
              <w:rPr>
                <w:rFonts w:ascii="PT Astra Serif" w:hAnsi="PT Astra Serif" w:cs="PT Astra Serif"/>
              </w:rPr>
              <w:t xml:space="preserve">услуги, либо муниципальных служащих, участвующих в предоставлении муниципальных </w:t>
            </w:r>
            <w:r w:rsidR="00251861">
              <w:rPr>
                <w:rFonts w:ascii="PT Astra Serif" w:hAnsi="PT Astra Serif" w:cs="PT Astra Serif"/>
              </w:rPr>
              <w:t xml:space="preserve"> и государственных </w:t>
            </w:r>
            <w:r w:rsidRPr="00B545B1">
              <w:rPr>
                <w:rFonts w:ascii="PT Astra Serif" w:hAnsi="PT Astra Serif" w:cs="PT Astra Serif"/>
              </w:rPr>
              <w:t>услуг.</w:t>
            </w:r>
          </w:p>
        </w:tc>
      </w:tr>
      <w:tr w:rsidR="007F5C2C" w:rsidRPr="00B545B1" w:rsidTr="00EF7FC5">
        <w:trPr>
          <w:jc w:val="center"/>
        </w:trPr>
        <w:tc>
          <w:tcPr>
            <w:tcW w:w="801" w:type="dxa"/>
          </w:tcPr>
          <w:p w:rsidR="007F5C2C" w:rsidRPr="00B545B1" w:rsidRDefault="007F5C2C" w:rsidP="007F5C2C">
            <w:pPr>
              <w:widowControl w:val="0"/>
              <w:autoSpaceDE w:val="0"/>
              <w:autoSpaceDN w:val="0"/>
              <w:jc w:val="center"/>
              <w:rPr>
                <w:rFonts w:ascii="PT Astra Serif" w:hAnsi="PT Astra Serif" w:cs="PT Astra Serif"/>
              </w:rPr>
            </w:pPr>
            <w:r w:rsidRPr="00B545B1">
              <w:rPr>
                <w:rFonts w:ascii="PT Astra Serif" w:hAnsi="PT Astra Serif" w:cs="PT Astra Serif"/>
              </w:rPr>
              <w:t>4.3.13.</w:t>
            </w:r>
          </w:p>
        </w:tc>
        <w:tc>
          <w:tcPr>
            <w:tcW w:w="3589" w:type="dxa"/>
            <w:gridSpan w:val="2"/>
          </w:tcPr>
          <w:p w:rsidR="007F5C2C" w:rsidRPr="00B545B1" w:rsidRDefault="007F5C2C" w:rsidP="007F5C2C">
            <w:pPr>
              <w:widowControl w:val="0"/>
              <w:autoSpaceDE w:val="0"/>
              <w:autoSpaceDN w:val="0"/>
              <w:jc w:val="both"/>
              <w:rPr>
                <w:rFonts w:ascii="PT Astra Serif" w:hAnsi="PT Astra Serif" w:cs="PT Astra Serif"/>
              </w:rPr>
            </w:pPr>
            <w:r w:rsidRPr="00B545B1">
              <w:rPr>
                <w:rFonts w:ascii="PT Astra Serif" w:hAnsi="PT Astra Serif" w:cs="PT Astra Serif"/>
              </w:rPr>
              <w:t>Организация опубликования в периодических печатных изданиях специальных материалов по вопросам коррупции и противодействия коррупции</w:t>
            </w:r>
          </w:p>
        </w:tc>
        <w:tc>
          <w:tcPr>
            <w:tcW w:w="10930" w:type="dxa"/>
          </w:tcPr>
          <w:p w:rsidR="007F5C2C" w:rsidRPr="00B545B1" w:rsidRDefault="007F5C2C" w:rsidP="007F5C2C">
            <w:pPr>
              <w:widowControl w:val="0"/>
              <w:autoSpaceDE w:val="0"/>
              <w:autoSpaceDN w:val="0"/>
              <w:jc w:val="both"/>
              <w:rPr>
                <w:rFonts w:ascii="PT Astra Serif" w:hAnsi="PT Astra Serif" w:cs="PT Astra Serif"/>
              </w:rPr>
            </w:pPr>
            <w:r w:rsidRPr="00B545B1">
              <w:rPr>
                <w:rFonts w:ascii="PT Astra Serif" w:hAnsi="PT Astra Serif" w:cs="PT Astra Serif"/>
              </w:rPr>
              <w:t>В периодических печатных изданиях специальных материалов по вопросам коррупции и противодействия коррупции не печаталось</w:t>
            </w:r>
            <w:r w:rsidR="00554A9B" w:rsidRPr="00B545B1">
              <w:rPr>
                <w:rFonts w:ascii="PT Astra Serif" w:hAnsi="PT Astra Serif" w:cs="PT Astra Serif"/>
              </w:rPr>
              <w:t>.</w:t>
            </w:r>
          </w:p>
        </w:tc>
      </w:tr>
      <w:tr w:rsidR="007F5C2C" w:rsidRPr="00B545B1" w:rsidTr="005D5F4B">
        <w:trPr>
          <w:jc w:val="center"/>
        </w:trPr>
        <w:tc>
          <w:tcPr>
            <w:tcW w:w="15320" w:type="dxa"/>
            <w:gridSpan w:val="4"/>
          </w:tcPr>
          <w:p w:rsidR="007F5C2C" w:rsidRPr="00B545B1" w:rsidRDefault="007F5C2C" w:rsidP="007F5C2C">
            <w:pPr>
              <w:pStyle w:val="ConsPlusNormal"/>
              <w:spacing w:line="250" w:lineRule="auto"/>
              <w:ind w:firstLine="539"/>
              <w:jc w:val="center"/>
              <w:rPr>
                <w:rFonts w:ascii="PT Astra Serif" w:hAnsi="PT Astra Serif" w:cs="Arial"/>
                <w:color w:val="000000" w:themeColor="text1"/>
                <w:sz w:val="24"/>
                <w:szCs w:val="24"/>
                <w:shd w:val="clear" w:color="auto" w:fill="FEFEFE"/>
              </w:rPr>
            </w:pPr>
            <w:bookmarkStart w:id="8" w:name="_Hlk105597835"/>
            <w:r w:rsidRPr="00B545B1">
              <w:rPr>
                <w:rFonts w:ascii="PT Astra Serif" w:hAnsi="PT Astra Serif" w:cs="PT Astra Serif"/>
                <w:sz w:val="24"/>
                <w:szCs w:val="24"/>
              </w:rPr>
              <w:t>Обеспечивающая цель 5.</w:t>
            </w:r>
            <w:r w:rsidRPr="00B545B1">
              <w:rPr>
                <w:rFonts w:ascii="PT Astra Serif" w:hAnsi="PT Astra Serif" w:cs="Arial"/>
                <w:color w:val="000000" w:themeColor="text1"/>
                <w:sz w:val="24"/>
                <w:szCs w:val="24"/>
                <w:shd w:val="clear" w:color="auto" w:fill="FEFEFE"/>
              </w:rPr>
              <w:t xml:space="preserve"> Выявление зон коррупционного риска путём мониторинга общественного мнения, организация исполнения управленческих решений в области противодействия коррупции на территории Ульяновской области</w:t>
            </w:r>
            <w:bookmarkEnd w:id="8"/>
          </w:p>
        </w:tc>
      </w:tr>
      <w:tr w:rsidR="007F5C2C" w:rsidRPr="00B545B1" w:rsidTr="005D5F4B">
        <w:trPr>
          <w:jc w:val="center"/>
        </w:trPr>
        <w:tc>
          <w:tcPr>
            <w:tcW w:w="15320" w:type="dxa"/>
            <w:gridSpan w:val="4"/>
          </w:tcPr>
          <w:p w:rsidR="007F5C2C" w:rsidRPr="00B545B1" w:rsidRDefault="007F5C2C" w:rsidP="007F5C2C">
            <w:pPr>
              <w:widowControl w:val="0"/>
              <w:autoSpaceDE w:val="0"/>
              <w:autoSpaceDN w:val="0"/>
              <w:spacing w:line="250" w:lineRule="auto"/>
              <w:jc w:val="center"/>
              <w:rPr>
                <w:rFonts w:ascii="PT Astra Serif" w:hAnsi="PT Astra Serif" w:cs="PT Astra Serif"/>
              </w:rPr>
            </w:pPr>
            <w:bookmarkStart w:id="9" w:name="_Hlk102733187"/>
            <w:r w:rsidRPr="00B545B1">
              <w:rPr>
                <w:rFonts w:ascii="PT Astra Serif" w:hAnsi="PT Astra Serif" w:cs="PT Astra Serif"/>
              </w:rPr>
              <w:t>Задача 5.1. Измерения уровня коррупции в Ульяновской области и эффективности применения ИО и ОМСУ мер, направленных на противодействие коррупции</w:t>
            </w:r>
            <w:bookmarkEnd w:id="9"/>
          </w:p>
        </w:tc>
      </w:tr>
      <w:tr w:rsidR="007F5C2C" w:rsidRPr="00B545B1" w:rsidTr="00EF7FC5">
        <w:trPr>
          <w:jc w:val="center"/>
        </w:trPr>
        <w:tc>
          <w:tcPr>
            <w:tcW w:w="801" w:type="dxa"/>
          </w:tcPr>
          <w:p w:rsidR="007F5C2C" w:rsidRPr="00B545B1" w:rsidRDefault="007F5C2C" w:rsidP="007F5C2C">
            <w:pPr>
              <w:widowControl w:val="0"/>
              <w:autoSpaceDE w:val="0"/>
              <w:autoSpaceDN w:val="0"/>
              <w:spacing w:line="250" w:lineRule="auto"/>
              <w:jc w:val="center"/>
              <w:rPr>
                <w:rFonts w:ascii="PT Astra Serif" w:hAnsi="PT Astra Serif" w:cs="PT Astra Serif"/>
              </w:rPr>
            </w:pPr>
            <w:r w:rsidRPr="00B545B1">
              <w:rPr>
                <w:rFonts w:ascii="PT Astra Serif" w:hAnsi="PT Astra Serif" w:cs="PT Astra Serif"/>
              </w:rPr>
              <w:t>5.1.1.</w:t>
            </w:r>
          </w:p>
        </w:tc>
        <w:tc>
          <w:tcPr>
            <w:tcW w:w="3589" w:type="dxa"/>
            <w:gridSpan w:val="2"/>
          </w:tcPr>
          <w:p w:rsidR="007F5C2C" w:rsidRPr="00B545B1" w:rsidRDefault="007F5C2C" w:rsidP="007F5C2C">
            <w:pPr>
              <w:widowControl w:val="0"/>
              <w:autoSpaceDE w:val="0"/>
              <w:autoSpaceDN w:val="0"/>
              <w:spacing w:line="250" w:lineRule="auto"/>
              <w:jc w:val="both"/>
              <w:rPr>
                <w:rFonts w:ascii="PT Astra Serif" w:hAnsi="PT Astra Serif" w:cs="PT Astra Serif"/>
              </w:rPr>
            </w:pPr>
            <w:r w:rsidRPr="00B545B1">
              <w:rPr>
                <w:rFonts w:ascii="PT Astra Serif" w:hAnsi="PT Astra Serif" w:cs="PT Astra Serif"/>
              </w:rPr>
              <w:t xml:space="preserve">Обеспечение регулярного проведения социологических исследований в форме анонимного анкетирования по вопросам восприятия </w:t>
            </w:r>
            <w:r w:rsidRPr="00B545B1">
              <w:rPr>
                <w:rFonts w:ascii="PT Astra Serif" w:hAnsi="PT Astra Serif" w:cs="PT Astra Serif"/>
              </w:rPr>
              <w:lastRenderedPageBreak/>
              <w:t>коррупционных правонарушений обучающимися и педагогическими (научно-педагогическими) работниками и последующего рассмотрения полученных результатов на заседаниях ректоратов</w:t>
            </w:r>
          </w:p>
        </w:tc>
        <w:tc>
          <w:tcPr>
            <w:tcW w:w="10930" w:type="dxa"/>
          </w:tcPr>
          <w:p w:rsidR="007F5C2C" w:rsidRPr="00B545B1" w:rsidRDefault="007F5C2C" w:rsidP="007F5C2C">
            <w:pPr>
              <w:widowControl w:val="0"/>
              <w:autoSpaceDE w:val="0"/>
              <w:autoSpaceDN w:val="0"/>
              <w:spacing w:line="250" w:lineRule="auto"/>
              <w:jc w:val="both"/>
              <w:rPr>
                <w:rFonts w:ascii="PT Astra Serif" w:hAnsi="PT Astra Serif" w:cs="PT Astra Serif"/>
              </w:rPr>
            </w:pPr>
            <w:r w:rsidRPr="00B545B1">
              <w:rPr>
                <w:rFonts w:ascii="PT Astra Serif" w:hAnsi="PT Astra Serif" w:cs="PT Astra Serif"/>
              </w:rPr>
              <w:lastRenderedPageBreak/>
              <w:t>Обеспечивается регулярное проведение социологических исследований в форме анонимного анкетирования по вопросам восприятия коррупционных правонарушений обучающимися и педагогическими работниками</w:t>
            </w:r>
          </w:p>
        </w:tc>
      </w:tr>
      <w:tr w:rsidR="00235D67" w:rsidRPr="00B545B1" w:rsidTr="00EF7FC5">
        <w:trPr>
          <w:jc w:val="center"/>
        </w:trPr>
        <w:tc>
          <w:tcPr>
            <w:tcW w:w="801" w:type="dxa"/>
          </w:tcPr>
          <w:p w:rsidR="00235D67" w:rsidRPr="00B545B1" w:rsidRDefault="00235D67" w:rsidP="00235D67">
            <w:pPr>
              <w:widowControl w:val="0"/>
              <w:autoSpaceDE w:val="0"/>
              <w:autoSpaceDN w:val="0"/>
              <w:spacing w:line="250" w:lineRule="auto"/>
              <w:jc w:val="center"/>
              <w:rPr>
                <w:rFonts w:ascii="PT Astra Serif" w:hAnsi="PT Astra Serif" w:cs="PT Astra Serif"/>
              </w:rPr>
            </w:pPr>
            <w:r w:rsidRPr="00B545B1">
              <w:rPr>
                <w:rFonts w:ascii="PT Astra Serif" w:hAnsi="PT Astra Serif" w:cs="PT Astra Serif"/>
              </w:rPr>
              <w:lastRenderedPageBreak/>
              <w:t>5.1.2.</w:t>
            </w:r>
          </w:p>
        </w:tc>
        <w:tc>
          <w:tcPr>
            <w:tcW w:w="3589" w:type="dxa"/>
            <w:gridSpan w:val="2"/>
          </w:tcPr>
          <w:p w:rsidR="00235D67" w:rsidRPr="00B545B1" w:rsidRDefault="00235D67" w:rsidP="00235D67">
            <w:pPr>
              <w:widowControl w:val="0"/>
              <w:autoSpaceDE w:val="0"/>
              <w:autoSpaceDN w:val="0"/>
              <w:spacing w:line="250" w:lineRule="auto"/>
              <w:jc w:val="both"/>
              <w:rPr>
                <w:rFonts w:ascii="PT Astra Serif" w:hAnsi="PT Astra Serif" w:cs="PT Astra Serif"/>
                <w:i/>
                <w:sz w:val="23"/>
                <w:szCs w:val="23"/>
              </w:rPr>
            </w:pPr>
            <w:r w:rsidRPr="00B545B1">
              <w:rPr>
                <w:rFonts w:ascii="PT Astra Serif" w:hAnsi="PT Astra Serif" w:cs="PT Astra Serif"/>
                <w:i/>
                <w:sz w:val="23"/>
                <w:szCs w:val="23"/>
              </w:rPr>
              <w:t>Организация и проведение с использованием страниц официальных сайтов ИО и ОМСУ в информационно-телекомму-никационной сети «Интернет» онлайн-опросов граждан с целью оценки результатов деятельности по противодействию коррупции</w:t>
            </w:r>
          </w:p>
        </w:tc>
        <w:tc>
          <w:tcPr>
            <w:tcW w:w="10930" w:type="dxa"/>
          </w:tcPr>
          <w:p w:rsidR="00235D67" w:rsidRPr="00B545B1" w:rsidRDefault="00235D67" w:rsidP="00FE19B3">
            <w:pPr>
              <w:widowControl w:val="0"/>
              <w:autoSpaceDE w:val="0"/>
              <w:autoSpaceDN w:val="0"/>
              <w:spacing w:line="250" w:lineRule="auto"/>
              <w:ind w:firstLine="318"/>
              <w:jc w:val="both"/>
              <w:rPr>
                <w:rFonts w:ascii="PT Astra Serif" w:hAnsi="PT Astra Serif" w:cs="PT Astra Serif"/>
                <w:color w:val="FF0000"/>
              </w:rPr>
            </w:pPr>
            <w:r w:rsidRPr="00B545B1">
              <w:rPr>
                <w:rFonts w:ascii="PT Astra Serif" w:hAnsi="PT Astra Serif" w:cs="PT Astra Serif"/>
              </w:rPr>
              <w:t xml:space="preserve">За </w:t>
            </w:r>
            <w:r w:rsidR="00FE19B3">
              <w:rPr>
                <w:rFonts w:ascii="PT Astra Serif" w:hAnsi="PT Astra Serif" w:cs="PT Astra Serif"/>
              </w:rPr>
              <w:t xml:space="preserve">1 квартал </w:t>
            </w:r>
            <w:r w:rsidRPr="00B545B1">
              <w:rPr>
                <w:rFonts w:ascii="PT Astra Serif" w:hAnsi="PT Astra Serif" w:cs="PT Astra Serif"/>
              </w:rPr>
              <w:t>202</w:t>
            </w:r>
            <w:r w:rsidR="00FE19B3">
              <w:rPr>
                <w:rFonts w:ascii="PT Astra Serif" w:hAnsi="PT Astra Serif" w:cs="PT Astra Serif"/>
              </w:rPr>
              <w:t>5</w:t>
            </w:r>
            <w:r w:rsidRPr="00B545B1">
              <w:rPr>
                <w:rFonts w:ascii="PT Astra Serif" w:hAnsi="PT Astra Serif" w:cs="PT Astra Serif"/>
              </w:rPr>
              <w:t xml:space="preserve"> года с использованием официальных сайтов в информационно-телекомму-никационной сети «Интернет» онлайн-опросов граждан с целью оценки результатов деятельности по противодействию коррупции  не проводилось</w:t>
            </w:r>
            <w:r w:rsidR="00554A9B" w:rsidRPr="00B545B1">
              <w:rPr>
                <w:rFonts w:ascii="PT Astra Serif" w:hAnsi="PT Astra Serif" w:cs="PT Astra Serif"/>
              </w:rPr>
              <w:t>.</w:t>
            </w:r>
          </w:p>
        </w:tc>
      </w:tr>
      <w:tr w:rsidR="00235D67" w:rsidRPr="00B545B1" w:rsidTr="00EF7FC5">
        <w:trPr>
          <w:jc w:val="center"/>
        </w:trPr>
        <w:tc>
          <w:tcPr>
            <w:tcW w:w="801" w:type="dxa"/>
          </w:tcPr>
          <w:p w:rsidR="00235D67" w:rsidRPr="00B545B1" w:rsidRDefault="00235D67" w:rsidP="00235D67">
            <w:pPr>
              <w:widowControl w:val="0"/>
              <w:autoSpaceDE w:val="0"/>
              <w:autoSpaceDN w:val="0"/>
              <w:jc w:val="center"/>
              <w:rPr>
                <w:rFonts w:ascii="PT Astra Serif" w:hAnsi="PT Astra Serif" w:cs="PT Astra Serif"/>
              </w:rPr>
            </w:pPr>
            <w:r w:rsidRPr="00B545B1">
              <w:rPr>
                <w:rFonts w:ascii="PT Astra Serif" w:hAnsi="PT Astra Serif" w:cs="PT Astra Serif"/>
              </w:rPr>
              <w:t>5.1.6.</w:t>
            </w:r>
          </w:p>
        </w:tc>
        <w:tc>
          <w:tcPr>
            <w:tcW w:w="3589" w:type="dxa"/>
            <w:gridSpan w:val="2"/>
          </w:tcPr>
          <w:p w:rsidR="00235D67" w:rsidRPr="00B545B1" w:rsidRDefault="00235D67" w:rsidP="00235D67">
            <w:pPr>
              <w:widowControl w:val="0"/>
              <w:autoSpaceDE w:val="0"/>
              <w:autoSpaceDN w:val="0"/>
              <w:jc w:val="both"/>
              <w:rPr>
                <w:rFonts w:ascii="PT Astra Serif" w:hAnsi="PT Astra Serif" w:cs="PT Astra Serif"/>
              </w:rPr>
            </w:pPr>
            <w:r w:rsidRPr="00B545B1">
              <w:rPr>
                <w:rFonts w:ascii="PT Astra Serif" w:hAnsi="PT Astra Serif" w:cs="PT Astra Serif"/>
              </w:rPr>
              <w:t>Проведение анкетирования обу</w:t>
            </w:r>
            <w:r w:rsidR="0095633E" w:rsidRPr="00B545B1">
              <w:rPr>
                <w:rFonts w:ascii="PT Astra Serif" w:hAnsi="PT Astra Serif" w:cs="PT Astra Serif"/>
              </w:rPr>
              <w:t>-</w:t>
            </w:r>
            <w:r w:rsidRPr="00B545B1">
              <w:rPr>
                <w:rFonts w:ascii="PT Astra Serif" w:hAnsi="PT Astra Serif" w:cs="PT Astra Serif"/>
              </w:rPr>
              <w:t>чающихся, воспитанников, сту</w:t>
            </w:r>
            <w:r w:rsidR="0095633E" w:rsidRPr="00B545B1">
              <w:rPr>
                <w:rFonts w:ascii="PT Astra Serif" w:hAnsi="PT Astra Serif" w:cs="PT Astra Serif"/>
              </w:rPr>
              <w:t>-</w:t>
            </w:r>
            <w:r w:rsidRPr="00B545B1">
              <w:rPr>
                <w:rFonts w:ascii="PT Astra Serif" w:hAnsi="PT Astra Serif" w:cs="PT Astra Serif"/>
              </w:rPr>
              <w:t>дентов организаций, осущест</w:t>
            </w:r>
            <w:r w:rsidR="0095633E" w:rsidRPr="00B545B1">
              <w:rPr>
                <w:rFonts w:ascii="PT Astra Serif" w:hAnsi="PT Astra Serif" w:cs="PT Astra Serif"/>
              </w:rPr>
              <w:t>-</w:t>
            </w:r>
            <w:r w:rsidRPr="00B545B1">
              <w:rPr>
                <w:rFonts w:ascii="PT Astra Serif" w:hAnsi="PT Astra Serif" w:cs="PT Astra Serif"/>
              </w:rPr>
              <w:t>вляющих образовательную деятельность, абитуриентов, а также их родителей или иных законных представителей по вопросам, касающимся проявле</w:t>
            </w:r>
            <w:r w:rsidR="0095633E" w:rsidRPr="00B545B1">
              <w:rPr>
                <w:rFonts w:ascii="PT Astra Serif" w:hAnsi="PT Astra Serif" w:cs="PT Astra Serif"/>
              </w:rPr>
              <w:t>-</w:t>
            </w:r>
            <w:r w:rsidRPr="00B545B1">
              <w:rPr>
                <w:rFonts w:ascii="PT Astra Serif" w:hAnsi="PT Astra Serif" w:cs="PT Astra Serif"/>
              </w:rPr>
              <w:t>ния бытовой коррупции в указанных организациях</w:t>
            </w:r>
          </w:p>
        </w:tc>
        <w:tc>
          <w:tcPr>
            <w:tcW w:w="10930" w:type="dxa"/>
          </w:tcPr>
          <w:p w:rsidR="00235D67" w:rsidRPr="00B545B1" w:rsidRDefault="000E678F" w:rsidP="00235D67">
            <w:pPr>
              <w:widowControl w:val="0"/>
              <w:autoSpaceDE w:val="0"/>
              <w:autoSpaceDN w:val="0"/>
              <w:ind w:firstLine="176"/>
              <w:jc w:val="both"/>
              <w:rPr>
                <w:rFonts w:ascii="PT Astra Serif" w:hAnsi="PT Astra Serif"/>
              </w:rPr>
            </w:pPr>
            <w:r w:rsidRPr="00B545B1">
              <w:rPr>
                <w:rFonts w:ascii="PT Astra Serif" w:hAnsi="PT Astra Serif"/>
              </w:rPr>
              <w:t xml:space="preserve">Анкетирование </w:t>
            </w:r>
            <w:r w:rsidR="0036253D">
              <w:rPr>
                <w:rFonts w:ascii="PT Astra Serif" w:hAnsi="PT Astra Serif"/>
              </w:rPr>
              <w:t xml:space="preserve">проводится для родителей </w:t>
            </w:r>
            <w:r w:rsidR="00235D67" w:rsidRPr="00B545B1">
              <w:rPr>
                <w:rFonts w:ascii="PT Astra Serif" w:hAnsi="PT Astra Serif"/>
              </w:rPr>
              <w:t xml:space="preserve">(законных представителей) </w:t>
            </w:r>
            <w:r w:rsidR="00235D67" w:rsidRPr="00B545B1">
              <w:rPr>
                <w:rFonts w:ascii="PT Astra Serif" w:hAnsi="PT Astra Serif" w:cs="PT Astra Serif"/>
              </w:rPr>
              <w:t>по вопросам, касающимся проявления бытовой коррупции в указанных организациях</w:t>
            </w:r>
            <w:r w:rsidR="00235D67" w:rsidRPr="00B545B1">
              <w:rPr>
                <w:rFonts w:ascii="PT Astra Serif" w:hAnsi="PT Astra Serif"/>
              </w:rPr>
              <w:t xml:space="preserve"> .</w:t>
            </w:r>
          </w:p>
          <w:p w:rsidR="00235D67" w:rsidRPr="00B545B1" w:rsidRDefault="00235D67" w:rsidP="00235D67">
            <w:pPr>
              <w:widowControl w:val="0"/>
              <w:autoSpaceDE w:val="0"/>
              <w:autoSpaceDN w:val="0"/>
              <w:jc w:val="both"/>
              <w:rPr>
                <w:rFonts w:ascii="PT Astra Serif" w:hAnsi="PT Astra Serif" w:cs="PT Astra Serif"/>
              </w:rPr>
            </w:pPr>
          </w:p>
        </w:tc>
      </w:tr>
      <w:tr w:rsidR="00235D67" w:rsidRPr="00B545B1" w:rsidTr="00EF7FC5">
        <w:trPr>
          <w:jc w:val="center"/>
        </w:trPr>
        <w:tc>
          <w:tcPr>
            <w:tcW w:w="801" w:type="dxa"/>
          </w:tcPr>
          <w:p w:rsidR="00235D67" w:rsidRPr="00B545B1" w:rsidRDefault="00235D67" w:rsidP="00235D67">
            <w:pPr>
              <w:widowControl w:val="0"/>
              <w:autoSpaceDE w:val="0"/>
              <w:autoSpaceDN w:val="0"/>
              <w:jc w:val="center"/>
              <w:rPr>
                <w:rFonts w:ascii="PT Astra Serif" w:hAnsi="PT Astra Serif" w:cs="PT Astra Serif"/>
              </w:rPr>
            </w:pPr>
            <w:r w:rsidRPr="00B545B1">
              <w:rPr>
                <w:rFonts w:ascii="PT Astra Serif" w:hAnsi="PT Astra Serif" w:cs="PT Astra Serif"/>
              </w:rPr>
              <w:t>5.1.7.</w:t>
            </w:r>
          </w:p>
        </w:tc>
        <w:tc>
          <w:tcPr>
            <w:tcW w:w="3589" w:type="dxa"/>
            <w:gridSpan w:val="2"/>
          </w:tcPr>
          <w:p w:rsidR="00235D67" w:rsidRPr="00B545B1" w:rsidRDefault="00235D67" w:rsidP="00235D67">
            <w:pPr>
              <w:widowControl w:val="0"/>
              <w:autoSpaceDE w:val="0"/>
              <w:autoSpaceDN w:val="0"/>
              <w:jc w:val="both"/>
              <w:rPr>
                <w:rFonts w:ascii="PT Astra Serif" w:hAnsi="PT Astra Serif" w:cs="PT Astra Serif"/>
              </w:rPr>
            </w:pPr>
            <w:r w:rsidRPr="00B545B1">
              <w:rPr>
                <w:rFonts w:ascii="PT Astra Serif" w:hAnsi="PT Astra Serif" w:cs="PT Astra Serif"/>
              </w:rPr>
              <w:t>Организация проведения мониторинга качества и доступности государственных услуг, предоставляемых ИО и подведомственными им организациями</w:t>
            </w:r>
          </w:p>
        </w:tc>
        <w:tc>
          <w:tcPr>
            <w:tcW w:w="10930" w:type="dxa"/>
          </w:tcPr>
          <w:p w:rsidR="004B3784" w:rsidRDefault="00235D67" w:rsidP="00FE19B3">
            <w:pPr>
              <w:widowControl w:val="0"/>
              <w:autoSpaceDE w:val="0"/>
              <w:autoSpaceDN w:val="0"/>
              <w:ind w:firstLine="176"/>
              <w:jc w:val="both"/>
              <w:rPr>
                <w:rFonts w:ascii="PT Astra Serif" w:hAnsi="PT Astra Serif"/>
              </w:rPr>
            </w:pPr>
            <w:r w:rsidRPr="00B545B1">
              <w:rPr>
                <w:rFonts w:ascii="PT Astra Serif" w:hAnsi="PT Astra Serif" w:cs="PT Astra Serif"/>
              </w:rPr>
              <w:t xml:space="preserve">На постоянной основе проводится  мониторинг качества и доступности  муниципальной услуги </w:t>
            </w:r>
            <w:r w:rsidRPr="00B545B1">
              <w:rPr>
                <w:color w:val="000000"/>
              </w:rPr>
              <w:t>«Приём заявлений, постановка на учёт и зачисление детей в образовательные организации, реализующие основную образовательную программу дошкольного образования (детские сады) на территории муниципальног</w:t>
            </w:r>
            <w:r w:rsidR="00FE19B3">
              <w:rPr>
                <w:color w:val="000000"/>
              </w:rPr>
              <w:t xml:space="preserve">о образования «город Ульяновск» и государственной услуги </w:t>
            </w:r>
            <w:r w:rsidR="00FE19B3" w:rsidRPr="00FE19B3">
              <w:rPr>
                <w:rFonts w:ascii="PT Astra Serif" w:hAnsi="PT Astra Serif"/>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«город Ульяновск»</w:t>
            </w:r>
          </w:p>
          <w:p w:rsidR="00235D67" w:rsidRPr="00B545B1" w:rsidRDefault="00FE19B3" w:rsidP="00FE19B3">
            <w:pPr>
              <w:widowControl w:val="0"/>
              <w:autoSpaceDE w:val="0"/>
              <w:autoSpaceDN w:val="0"/>
              <w:ind w:firstLine="176"/>
              <w:jc w:val="both"/>
              <w:rPr>
                <w:rFonts w:ascii="PT Astra Serif" w:hAnsi="PT Astra Serif" w:cs="PT Astra Serif"/>
              </w:rPr>
            </w:pPr>
            <w:r w:rsidRPr="00FE19B3">
              <w:rPr>
                <w:rFonts w:ascii="PT Astra Serif" w:hAnsi="PT Astra Serif"/>
              </w:rPr>
              <w:tab/>
            </w:r>
          </w:p>
        </w:tc>
      </w:tr>
      <w:tr w:rsidR="00235D67" w:rsidRPr="0073552D" w:rsidTr="00EF7FC5">
        <w:trPr>
          <w:jc w:val="center"/>
        </w:trPr>
        <w:tc>
          <w:tcPr>
            <w:tcW w:w="801" w:type="dxa"/>
          </w:tcPr>
          <w:p w:rsidR="00235D67" w:rsidRPr="00B545B1" w:rsidRDefault="00235D67" w:rsidP="00235D67">
            <w:pPr>
              <w:widowControl w:val="0"/>
              <w:autoSpaceDE w:val="0"/>
              <w:autoSpaceDN w:val="0"/>
              <w:jc w:val="center"/>
              <w:rPr>
                <w:rFonts w:ascii="PT Astra Serif" w:hAnsi="PT Astra Serif" w:cs="PT Astra Serif"/>
              </w:rPr>
            </w:pPr>
            <w:r w:rsidRPr="00B545B1">
              <w:rPr>
                <w:rFonts w:ascii="PT Astra Serif" w:hAnsi="PT Astra Serif" w:cs="PT Astra Serif"/>
              </w:rPr>
              <w:lastRenderedPageBreak/>
              <w:t>5.1.14.</w:t>
            </w:r>
          </w:p>
        </w:tc>
        <w:tc>
          <w:tcPr>
            <w:tcW w:w="3589" w:type="dxa"/>
            <w:gridSpan w:val="2"/>
          </w:tcPr>
          <w:p w:rsidR="00235D67" w:rsidRPr="00B545B1" w:rsidRDefault="00235D67" w:rsidP="00235D67">
            <w:pPr>
              <w:widowControl w:val="0"/>
              <w:autoSpaceDE w:val="0"/>
              <w:autoSpaceDN w:val="0"/>
              <w:jc w:val="both"/>
              <w:rPr>
                <w:rFonts w:ascii="PT Astra Serif" w:hAnsi="PT Astra Serif" w:cs="PT Astra Serif"/>
              </w:rPr>
            </w:pPr>
            <w:r w:rsidRPr="00B545B1">
              <w:rPr>
                <w:rFonts w:ascii="PT Astra Serif" w:hAnsi="PT Astra Serif" w:cs="PT Astra Serif"/>
              </w:rPr>
              <w:t>Проведение мониторинга участия лиц, замещающих государственные должности Ульяновской области, должности государственной гражданской службы Ульяновской области в Правительстве Ульяновской области и ИО, а также муниципальные должности и должности муниципальной службы в Ульяновской области, в управлении коммерческими и некоммерческими организациями до 1 августа2024 года</w:t>
            </w:r>
          </w:p>
        </w:tc>
        <w:tc>
          <w:tcPr>
            <w:tcW w:w="10930" w:type="dxa"/>
          </w:tcPr>
          <w:p w:rsidR="00235D67" w:rsidRPr="00B545B1" w:rsidRDefault="00235D67" w:rsidP="00FE19B3">
            <w:pPr>
              <w:widowControl w:val="0"/>
              <w:autoSpaceDE w:val="0"/>
              <w:autoSpaceDN w:val="0"/>
              <w:ind w:firstLine="176"/>
              <w:jc w:val="both"/>
              <w:rPr>
                <w:rFonts w:ascii="PT Astra Serif" w:hAnsi="PT Astra Serif" w:cs="PT Astra Serif"/>
              </w:rPr>
            </w:pPr>
            <w:r w:rsidRPr="00B545B1">
              <w:rPr>
                <w:rFonts w:ascii="PT Astra Serif" w:hAnsi="PT Astra Serif" w:cs="PT Astra Serif"/>
              </w:rPr>
              <w:t xml:space="preserve">За </w:t>
            </w:r>
            <w:r w:rsidR="00FE19B3">
              <w:rPr>
                <w:rFonts w:ascii="PT Astra Serif" w:hAnsi="PT Astra Serif" w:cs="PT Astra Serif"/>
              </w:rPr>
              <w:t xml:space="preserve">1 квартал </w:t>
            </w:r>
            <w:r w:rsidRPr="00B545B1">
              <w:rPr>
                <w:rFonts w:ascii="PT Astra Serif" w:hAnsi="PT Astra Serif" w:cs="PT Astra Serif"/>
              </w:rPr>
              <w:t>202</w:t>
            </w:r>
            <w:r w:rsidR="00FE19B3">
              <w:rPr>
                <w:rFonts w:ascii="PT Astra Serif" w:hAnsi="PT Astra Serif" w:cs="PT Astra Serif"/>
              </w:rPr>
              <w:t>5</w:t>
            </w:r>
            <w:r w:rsidR="004B3784">
              <w:rPr>
                <w:rFonts w:ascii="PT Astra Serif" w:hAnsi="PT Astra Serif" w:cs="PT Astra Serif"/>
              </w:rPr>
              <w:t xml:space="preserve"> </w:t>
            </w:r>
            <w:bookmarkStart w:id="10" w:name="_GoBack"/>
            <w:bookmarkEnd w:id="10"/>
            <w:r w:rsidRPr="00B545B1">
              <w:rPr>
                <w:rFonts w:ascii="PT Astra Serif" w:hAnsi="PT Astra Serif" w:cs="PT Astra Serif"/>
              </w:rPr>
              <w:t>года  лица, замещающие должности муниципальной службы в Управлении образования, участвующие в управлении коммерческими и некоммерческими организациями не выявлены.</w:t>
            </w:r>
          </w:p>
        </w:tc>
      </w:tr>
    </w:tbl>
    <w:p w:rsidR="00535175" w:rsidRPr="0073552D" w:rsidRDefault="00535175" w:rsidP="00535175">
      <w:pPr>
        <w:tabs>
          <w:tab w:val="center" w:pos="7285"/>
        </w:tabs>
        <w:rPr>
          <w:rFonts w:ascii="PT Astra Serif" w:eastAsiaTheme="minorHAnsi" w:hAnsi="PT Astra Serif" w:cstheme="minorBidi"/>
          <w:lang w:eastAsia="en-US"/>
        </w:rPr>
        <w:sectPr w:rsidR="00535175" w:rsidRPr="0073552D" w:rsidSect="00F7382F">
          <w:headerReference w:type="default" r:id="rId15"/>
          <w:pgSz w:w="16838" w:h="11906" w:orient="landscape" w:code="9"/>
          <w:pgMar w:top="1701" w:right="1134" w:bottom="567" w:left="1134" w:header="1134" w:footer="454" w:gutter="0"/>
          <w:pgNumType w:start="1"/>
          <w:cols w:space="708"/>
          <w:titlePg/>
          <w:docGrid w:linePitch="360"/>
        </w:sectPr>
      </w:pPr>
    </w:p>
    <w:p w:rsidR="00FE20ED" w:rsidRPr="0073552D" w:rsidRDefault="00FE20ED" w:rsidP="00860EF3">
      <w:pPr>
        <w:rPr>
          <w:rFonts w:ascii="PT Astra Serif" w:hAnsi="PT Astra Serif"/>
        </w:rPr>
      </w:pPr>
    </w:p>
    <w:sectPr w:rsidR="00FE20ED" w:rsidRPr="0073552D" w:rsidSect="000841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094" w:rsidRDefault="00654094" w:rsidP="00F7382F">
      <w:r>
        <w:separator/>
      </w:r>
    </w:p>
  </w:endnote>
  <w:endnote w:type="continuationSeparator" w:id="0">
    <w:p w:rsidR="00654094" w:rsidRDefault="00654094" w:rsidP="00F7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094" w:rsidRDefault="00654094" w:rsidP="00F7382F">
      <w:r>
        <w:separator/>
      </w:r>
    </w:p>
  </w:footnote>
  <w:footnote w:type="continuationSeparator" w:id="0">
    <w:p w:rsidR="00654094" w:rsidRDefault="00654094" w:rsidP="00F7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55892"/>
      <w:docPartObj>
        <w:docPartGallery w:val="Page Numbers (Top of Page)"/>
        <w:docPartUnique/>
      </w:docPartObj>
    </w:sdtPr>
    <w:sdtEndPr/>
    <w:sdtContent>
      <w:p w:rsidR="006E357C" w:rsidRDefault="00F016FE">
        <w:pPr>
          <w:pStyle w:val="a3"/>
          <w:jc w:val="center"/>
        </w:pPr>
        <w:r>
          <w:rPr>
            <w:noProof/>
          </w:rPr>
          <w:fldChar w:fldCharType="begin"/>
        </w:r>
        <w:r w:rsidR="006E357C">
          <w:rPr>
            <w:noProof/>
          </w:rPr>
          <w:instrText>PAGE   \* MERGEFORMAT</w:instrText>
        </w:r>
        <w:r>
          <w:rPr>
            <w:noProof/>
          </w:rPr>
          <w:fldChar w:fldCharType="separate"/>
        </w:r>
        <w:r w:rsidR="004B3784">
          <w:rPr>
            <w:noProof/>
          </w:rPr>
          <w:t>28</w:t>
        </w:r>
        <w:r>
          <w:rPr>
            <w:noProof/>
          </w:rPr>
          <w:fldChar w:fldCharType="end"/>
        </w:r>
      </w:p>
    </w:sdtContent>
  </w:sdt>
  <w:p w:rsidR="006E357C" w:rsidRDefault="006E357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746"/>
    <w:multiLevelType w:val="hybridMultilevel"/>
    <w:tmpl w:val="23DE4040"/>
    <w:lvl w:ilvl="0" w:tplc="7AC2F2F4">
      <w:start w:val="1"/>
      <w:numFmt w:val="decimal"/>
      <w:lvlText w:val="%1."/>
      <w:lvlJc w:val="left"/>
      <w:pPr>
        <w:ind w:left="1065" w:hanging="360"/>
      </w:pPr>
      <w:rPr>
        <w:rFonts w:ascii="Times New Roman" w:hAnsi="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4072EA8"/>
    <w:multiLevelType w:val="hybridMultilevel"/>
    <w:tmpl w:val="92FA1010"/>
    <w:lvl w:ilvl="0" w:tplc="40988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4A1349"/>
    <w:multiLevelType w:val="hybridMultilevel"/>
    <w:tmpl w:val="C20CC8D6"/>
    <w:lvl w:ilvl="0" w:tplc="7A941D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DC3D7F"/>
    <w:multiLevelType w:val="hybridMultilevel"/>
    <w:tmpl w:val="26E0C90C"/>
    <w:lvl w:ilvl="0" w:tplc="5D4EDE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74EAF"/>
    <w:multiLevelType w:val="hybridMultilevel"/>
    <w:tmpl w:val="33A47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F09CB"/>
    <w:multiLevelType w:val="hybridMultilevel"/>
    <w:tmpl w:val="AFF6229E"/>
    <w:lvl w:ilvl="0" w:tplc="FCF4CC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1C2806"/>
    <w:multiLevelType w:val="hybridMultilevel"/>
    <w:tmpl w:val="F7F8B0EC"/>
    <w:lvl w:ilvl="0" w:tplc="6A3285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3B21D94"/>
    <w:multiLevelType w:val="hybridMultilevel"/>
    <w:tmpl w:val="E2149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3549FE"/>
    <w:multiLevelType w:val="hybridMultilevel"/>
    <w:tmpl w:val="38EE5C72"/>
    <w:lvl w:ilvl="0" w:tplc="FF58674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D0265D"/>
    <w:multiLevelType w:val="hybridMultilevel"/>
    <w:tmpl w:val="DB8C30E8"/>
    <w:lvl w:ilvl="0" w:tplc="E17251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32EE064C"/>
    <w:multiLevelType w:val="hybridMultilevel"/>
    <w:tmpl w:val="8B42C302"/>
    <w:lvl w:ilvl="0" w:tplc="69A8D5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46E22A7"/>
    <w:multiLevelType w:val="hybridMultilevel"/>
    <w:tmpl w:val="83782EEE"/>
    <w:lvl w:ilvl="0" w:tplc="01929A8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D5A5693"/>
    <w:multiLevelType w:val="hybridMultilevel"/>
    <w:tmpl w:val="B532CECC"/>
    <w:lvl w:ilvl="0" w:tplc="8D3A5894">
      <w:start w:val="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3FFA225F"/>
    <w:multiLevelType w:val="hybridMultilevel"/>
    <w:tmpl w:val="4BA4520C"/>
    <w:lvl w:ilvl="0" w:tplc="349EDAC4">
      <w:start w:val="1"/>
      <w:numFmt w:val="decimal"/>
      <w:lvlText w:val="%1."/>
      <w:lvlJc w:val="left"/>
      <w:pPr>
        <w:ind w:left="720" w:hanging="360"/>
      </w:pPr>
      <w:rPr>
        <w:rFonts w:asciiTheme="minorHAnsi" w:hAnsi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6F75F6"/>
    <w:multiLevelType w:val="hybridMultilevel"/>
    <w:tmpl w:val="800476B6"/>
    <w:lvl w:ilvl="0" w:tplc="E42858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47E85609"/>
    <w:multiLevelType w:val="hybridMultilevel"/>
    <w:tmpl w:val="6FD0DA74"/>
    <w:lvl w:ilvl="0" w:tplc="D3A84BE2">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BE5D0E"/>
    <w:multiLevelType w:val="hybridMultilevel"/>
    <w:tmpl w:val="16922002"/>
    <w:lvl w:ilvl="0" w:tplc="6F22CF6C">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EA7423"/>
    <w:multiLevelType w:val="hybridMultilevel"/>
    <w:tmpl w:val="04162398"/>
    <w:lvl w:ilvl="0" w:tplc="F0F464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DD45680"/>
    <w:multiLevelType w:val="hybridMultilevel"/>
    <w:tmpl w:val="3F2035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AE7F82"/>
    <w:multiLevelType w:val="hybridMultilevel"/>
    <w:tmpl w:val="08EEF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30011F"/>
    <w:multiLevelType w:val="hybridMultilevel"/>
    <w:tmpl w:val="E0944DD0"/>
    <w:lvl w:ilvl="0" w:tplc="94169B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550C6D"/>
    <w:multiLevelType w:val="hybridMultilevel"/>
    <w:tmpl w:val="2EF02A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D81FB1"/>
    <w:multiLevelType w:val="hybridMultilevel"/>
    <w:tmpl w:val="98209B56"/>
    <w:lvl w:ilvl="0" w:tplc="1A96565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CDD07AF"/>
    <w:multiLevelType w:val="hybridMultilevel"/>
    <w:tmpl w:val="9F8EACFC"/>
    <w:lvl w:ilvl="0" w:tplc="45FC5D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7F0C4891"/>
    <w:multiLevelType w:val="hybridMultilevel"/>
    <w:tmpl w:val="7864233E"/>
    <w:lvl w:ilvl="0" w:tplc="7A741776">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14"/>
  </w:num>
  <w:num w:numId="3">
    <w:abstractNumId w:val="17"/>
  </w:num>
  <w:num w:numId="4">
    <w:abstractNumId w:val="23"/>
  </w:num>
  <w:num w:numId="5">
    <w:abstractNumId w:val="19"/>
  </w:num>
  <w:num w:numId="6">
    <w:abstractNumId w:val="6"/>
  </w:num>
  <w:num w:numId="7">
    <w:abstractNumId w:val="21"/>
  </w:num>
  <w:num w:numId="8">
    <w:abstractNumId w:val="18"/>
  </w:num>
  <w:num w:numId="9">
    <w:abstractNumId w:val="0"/>
  </w:num>
  <w:num w:numId="10">
    <w:abstractNumId w:val="8"/>
  </w:num>
  <w:num w:numId="11">
    <w:abstractNumId w:val="3"/>
  </w:num>
  <w:num w:numId="12">
    <w:abstractNumId w:val="22"/>
  </w:num>
  <w:num w:numId="13">
    <w:abstractNumId w:val="20"/>
  </w:num>
  <w:num w:numId="14">
    <w:abstractNumId w:val="5"/>
  </w:num>
  <w:num w:numId="15">
    <w:abstractNumId w:val="10"/>
  </w:num>
  <w:num w:numId="16">
    <w:abstractNumId w:val="2"/>
  </w:num>
  <w:num w:numId="17">
    <w:abstractNumId w:val="7"/>
  </w:num>
  <w:num w:numId="18">
    <w:abstractNumId w:val="15"/>
  </w:num>
  <w:num w:numId="19">
    <w:abstractNumId w:val="4"/>
  </w:num>
  <w:num w:numId="20">
    <w:abstractNumId w:val="13"/>
  </w:num>
  <w:num w:numId="21">
    <w:abstractNumId w:val="11"/>
  </w:num>
  <w:num w:numId="22">
    <w:abstractNumId w:val="9"/>
  </w:num>
  <w:num w:numId="23">
    <w:abstractNumId w:val="24"/>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6565"/>
    <w:rsid w:val="00001DB6"/>
    <w:rsid w:val="000027D9"/>
    <w:rsid w:val="0001173A"/>
    <w:rsid w:val="00022C3D"/>
    <w:rsid w:val="00023BCE"/>
    <w:rsid w:val="000274C3"/>
    <w:rsid w:val="00043DE8"/>
    <w:rsid w:val="00050BBA"/>
    <w:rsid w:val="0005205A"/>
    <w:rsid w:val="000562FE"/>
    <w:rsid w:val="0006791F"/>
    <w:rsid w:val="00074230"/>
    <w:rsid w:val="00075316"/>
    <w:rsid w:val="00076936"/>
    <w:rsid w:val="0008023A"/>
    <w:rsid w:val="00080922"/>
    <w:rsid w:val="00084184"/>
    <w:rsid w:val="00084869"/>
    <w:rsid w:val="00092F64"/>
    <w:rsid w:val="0009766E"/>
    <w:rsid w:val="000A2123"/>
    <w:rsid w:val="000B2CF3"/>
    <w:rsid w:val="000B4DAB"/>
    <w:rsid w:val="000B6332"/>
    <w:rsid w:val="000B664C"/>
    <w:rsid w:val="000C0A42"/>
    <w:rsid w:val="000C36CE"/>
    <w:rsid w:val="000D0BDE"/>
    <w:rsid w:val="000D1280"/>
    <w:rsid w:val="000D2878"/>
    <w:rsid w:val="000D3767"/>
    <w:rsid w:val="000E32E2"/>
    <w:rsid w:val="000E678F"/>
    <w:rsid w:val="001000CF"/>
    <w:rsid w:val="0010447B"/>
    <w:rsid w:val="00114F19"/>
    <w:rsid w:val="0013238B"/>
    <w:rsid w:val="00134AB8"/>
    <w:rsid w:val="001376D6"/>
    <w:rsid w:val="001452CC"/>
    <w:rsid w:val="00145830"/>
    <w:rsid w:val="00146ABC"/>
    <w:rsid w:val="0014765D"/>
    <w:rsid w:val="001756F7"/>
    <w:rsid w:val="001763CB"/>
    <w:rsid w:val="00183CDB"/>
    <w:rsid w:val="0018517F"/>
    <w:rsid w:val="00187C1C"/>
    <w:rsid w:val="00193985"/>
    <w:rsid w:val="001A32CC"/>
    <w:rsid w:val="001A62B0"/>
    <w:rsid w:val="001E55E9"/>
    <w:rsid w:val="001F5932"/>
    <w:rsid w:val="00200DE4"/>
    <w:rsid w:val="002039CD"/>
    <w:rsid w:val="00211513"/>
    <w:rsid w:val="0021428F"/>
    <w:rsid w:val="00216763"/>
    <w:rsid w:val="00220A50"/>
    <w:rsid w:val="002255C2"/>
    <w:rsid w:val="002305BB"/>
    <w:rsid w:val="00232D3F"/>
    <w:rsid w:val="00234D6F"/>
    <w:rsid w:val="00235D67"/>
    <w:rsid w:val="00240AA1"/>
    <w:rsid w:val="00242E21"/>
    <w:rsid w:val="00245844"/>
    <w:rsid w:val="00251861"/>
    <w:rsid w:val="00253795"/>
    <w:rsid w:val="00267ABD"/>
    <w:rsid w:val="00270984"/>
    <w:rsid w:val="00272FF3"/>
    <w:rsid w:val="00276A15"/>
    <w:rsid w:val="00276E81"/>
    <w:rsid w:val="00276F60"/>
    <w:rsid w:val="002775CB"/>
    <w:rsid w:val="0028193A"/>
    <w:rsid w:val="00282DCD"/>
    <w:rsid w:val="0028752C"/>
    <w:rsid w:val="00290E91"/>
    <w:rsid w:val="00295221"/>
    <w:rsid w:val="002A3EAD"/>
    <w:rsid w:val="002A53F6"/>
    <w:rsid w:val="002A58DA"/>
    <w:rsid w:val="002A6BF2"/>
    <w:rsid w:val="002B15DC"/>
    <w:rsid w:val="002B343B"/>
    <w:rsid w:val="002B4A7C"/>
    <w:rsid w:val="002C3071"/>
    <w:rsid w:val="002D0C3B"/>
    <w:rsid w:val="002E397D"/>
    <w:rsid w:val="002E75BE"/>
    <w:rsid w:val="002E79C4"/>
    <w:rsid w:val="00304276"/>
    <w:rsid w:val="003116D1"/>
    <w:rsid w:val="00316453"/>
    <w:rsid w:val="00316BC5"/>
    <w:rsid w:val="003231F1"/>
    <w:rsid w:val="00326AEA"/>
    <w:rsid w:val="00330D3B"/>
    <w:rsid w:val="00333EE2"/>
    <w:rsid w:val="00341D73"/>
    <w:rsid w:val="003421DE"/>
    <w:rsid w:val="0034239A"/>
    <w:rsid w:val="00342849"/>
    <w:rsid w:val="00346038"/>
    <w:rsid w:val="00346902"/>
    <w:rsid w:val="0034783D"/>
    <w:rsid w:val="00360755"/>
    <w:rsid w:val="0036253D"/>
    <w:rsid w:val="00364F5F"/>
    <w:rsid w:val="00381D60"/>
    <w:rsid w:val="003836FC"/>
    <w:rsid w:val="003921EC"/>
    <w:rsid w:val="003C3A3F"/>
    <w:rsid w:val="003C5EB8"/>
    <w:rsid w:val="003E0730"/>
    <w:rsid w:val="003E1B4C"/>
    <w:rsid w:val="003F6D19"/>
    <w:rsid w:val="0040118A"/>
    <w:rsid w:val="004011BD"/>
    <w:rsid w:val="00405248"/>
    <w:rsid w:val="00411336"/>
    <w:rsid w:val="00413628"/>
    <w:rsid w:val="00417559"/>
    <w:rsid w:val="00432B40"/>
    <w:rsid w:val="00433040"/>
    <w:rsid w:val="004332D5"/>
    <w:rsid w:val="004401E5"/>
    <w:rsid w:val="00440E3C"/>
    <w:rsid w:val="0044137B"/>
    <w:rsid w:val="004460EE"/>
    <w:rsid w:val="00446C4A"/>
    <w:rsid w:val="0045104A"/>
    <w:rsid w:val="00453D60"/>
    <w:rsid w:val="004773D2"/>
    <w:rsid w:val="00491586"/>
    <w:rsid w:val="0049781E"/>
    <w:rsid w:val="004A1549"/>
    <w:rsid w:val="004A526E"/>
    <w:rsid w:val="004A655D"/>
    <w:rsid w:val="004A6749"/>
    <w:rsid w:val="004B3784"/>
    <w:rsid w:val="004C28D2"/>
    <w:rsid w:val="004C5222"/>
    <w:rsid w:val="004C7DBE"/>
    <w:rsid w:val="004D7EC9"/>
    <w:rsid w:val="004E7B59"/>
    <w:rsid w:val="004F56CA"/>
    <w:rsid w:val="005003D3"/>
    <w:rsid w:val="00510DDA"/>
    <w:rsid w:val="005145DC"/>
    <w:rsid w:val="005154CE"/>
    <w:rsid w:val="00520D9E"/>
    <w:rsid w:val="005307D2"/>
    <w:rsid w:val="00535175"/>
    <w:rsid w:val="0055070E"/>
    <w:rsid w:val="00554A9B"/>
    <w:rsid w:val="00556772"/>
    <w:rsid w:val="00560DE3"/>
    <w:rsid w:val="00570503"/>
    <w:rsid w:val="00582699"/>
    <w:rsid w:val="00582BE5"/>
    <w:rsid w:val="00587740"/>
    <w:rsid w:val="00590C36"/>
    <w:rsid w:val="00592334"/>
    <w:rsid w:val="00593394"/>
    <w:rsid w:val="0059674B"/>
    <w:rsid w:val="005A7FC2"/>
    <w:rsid w:val="005B09F8"/>
    <w:rsid w:val="005B2675"/>
    <w:rsid w:val="005B3D18"/>
    <w:rsid w:val="005B7901"/>
    <w:rsid w:val="005C5C69"/>
    <w:rsid w:val="005C604D"/>
    <w:rsid w:val="005D5F4B"/>
    <w:rsid w:val="005E0A8F"/>
    <w:rsid w:val="005E4B3E"/>
    <w:rsid w:val="005E7F70"/>
    <w:rsid w:val="005F1B09"/>
    <w:rsid w:val="005F2009"/>
    <w:rsid w:val="00603841"/>
    <w:rsid w:val="006046DC"/>
    <w:rsid w:val="00605AA2"/>
    <w:rsid w:val="006123BF"/>
    <w:rsid w:val="00612D3C"/>
    <w:rsid w:val="00614114"/>
    <w:rsid w:val="00621EEA"/>
    <w:rsid w:val="006233EB"/>
    <w:rsid w:val="00623752"/>
    <w:rsid w:val="00626973"/>
    <w:rsid w:val="0063052D"/>
    <w:rsid w:val="00630A92"/>
    <w:rsid w:val="00633A5E"/>
    <w:rsid w:val="0063431D"/>
    <w:rsid w:val="006347A1"/>
    <w:rsid w:val="00634E84"/>
    <w:rsid w:val="00636AA2"/>
    <w:rsid w:val="00647CDD"/>
    <w:rsid w:val="00651F11"/>
    <w:rsid w:val="00654094"/>
    <w:rsid w:val="006678BA"/>
    <w:rsid w:val="00674854"/>
    <w:rsid w:val="0068005D"/>
    <w:rsid w:val="00682E38"/>
    <w:rsid w:val="006908BB"/>
    <w:rsid w:val="00692D83"/>
    <w:rsid w:val="0069573E"/>
    <w:rsid w:val="006959CC"/>
    <w:rsid w:val="006A0712"/>
    <w:rsid w:val="006A7835"/>
    <w:rsid w:val="006B49E7"/>
    <w:rsid w:val="006B59DB"/>
    <w:rsid w:val="006B6813"/>
    <w:rsid w:val="006C1216"/>
    <w:rsid w:val="006C55CE"/>
    <w:rsid w:val="006C7D8D"/>
    <w:rsid w:val="006D4697"/>
    <w:rsid w:val="006E357C"/>
    <w:rsid w:val="00713804"/>
    <w:rsid w:val="00717021"/>
    <w:rsid w:val="00722CBF"/>
    <w:rsid w:val="00723C26"/>
    <w:rsid w:val="0072454F"/>
    <w:rsid w:val="0073552D"/>
    <w:rsid w:val="00737F38"/>
    <w:rsid w:val="007471B1"/>
    <w:rsid w:val="007518DA"/>
    <w:rsid w:val="007545C2"/>
    <w:rsid w:val="007551F7"/>
    <w:rsid w:val="007566D9"/>
    <w:rsid w:val="00762FC3"/>
    <w:rsid w:val="007655C3"/>
    <w:rsid w:val="00765A62"/>
    <w:rsid w:val="00766354"/>
    <w:rsid w:val="00774B90"/>
    <w:rsid w:val="007834B9"/>
    <w:rsid w:val="007849B5"/>
    <w:rsid w:val="00794140"/>
    <w:rsid w:val="007969B9"/>
    <w:rsid w:val="00796F19"/>
    <w:rsid w:val="007B1737"/>
    <w:rsid w:val="007B1FA9"/>
    <w:rsid w:val="007B2CE4"/>
    <w:rsid w:val="007B3E2A"/>
    <w:rsid w:val="007C02ED"/>
    <w:rsid w:val="007C1DF4"/>
    <w:rsid w:val="007C668A"/>
    <w:rsid w:val="007E5B32"/>
    <w:rsid w:val="007F1577"/>
    <w:rsid w:val="007F3A65"/>
    <w:rsid w:val="007F50AE"/>
    <w:rsid w:val="007F5C2C"/>
    <w:rsid w:val="0080526C"/>
    <w:rsid w:val="00807B29"/>
    <w:rsid w:val="00807D62"/>
    <w:rsid w:val="008135F9"/>
    <w:rsid w:val="00814C7A"/>
    <w:rsid w:val="0081799B"/>
    <w:rsid w:val="00827278"/>
    <w:rsid w:val="00830BDA"/>
    <w:rsid w:val="008313CD"/>
    <w:rsid w:val="00841A29"/>
    <w:rsid w:val="00846424"/>
    <w:rsid w:val="00860EF3"/>
    <w:rsid w:val="0087351D"/>
    <w:rsid w:val="00885C54"/>
    <w:rsid w:val="00886AE7"/>
    <w:rsid w:val="00890EDC"/>
    <w:rsid w:val="0089165B"/>
    <w:rsid w:val="008922EB"/>
    <w:rsid w:val="00893312"/>
    <w:rsid w:val="00896C71"/>
    <w:rsid w:val="00897459"/>
    <w:rsid w:val="008A07E6"/>
    <w:rsid w:val="008A2CA6"/>
    <w:rsid w:val="008A3C25"/>
    <w:rsid w:val="008A4AA5"/>
    <w:rsid w:val="008B0A6F"/>
    <w:rsid w:val="008B0CCC"/>
    <w:rsid w:val="008C28B0"/>
    <w:rsid w:val="008C77F3"/>
    <w:rsid w:val="008E0C62"/>
    <w:rsid w:val="008E753B"/>
    <w:rsid w:val="008F358F"/>
    <w:rsid w:val="00910ED2"/>
    <w:rsid w:val="00913EEE"/>
    <w:rsid w:val="00915095"/>
    <w:rsid w:val="009169B5"/>
    <w:rsid w:val="00917AAB"/>
    <w:rsid w:val="00920819"/>
    <w:rsid w:val="00921A69"/>
    <w:rsid w:val="009332D1"/>
    <w:rsid w:val="009356F4"/>
    <w:rsid w:val="00946FB1"/>
    <w:rsid w:val="00953912"/>
    <w:rsid w:val="0095404B"/>
    <w:rsid w:val="009548ED"/>
    <w:rsid w:val="0095633E"/>
    <w:rsid w:val="00956741"/>
    <w:rsid w:val="00965E6F"/>
    <w:rsid w:val="00970012"/>
    <w:rsid w:val="009719A6"/>
    <w:rsid w:val="00972500"/>
    <w:rsid w:val="00986621"/>
    <w:rsid w:val="0099042A"/>
    <w:rsid w:val="009A0F71"/>
    <w:rsid w:val="009C3AD8"/>
    <w:rsid w:val="009D225E"/>
    <w:rsid w:val="009D519D"/>
    <w:rsid w:val="009E0E7B"/>
    <w:rsid w:val="009E1B2A"/>
    <w:rsid w:val="009E3C49"/>
    <w:rsid w:val="009E5FB0"/>
    <w:rsid w:val="00A017B2"/>
    <w:rsid w:val="00A02721"/>
    <w:rsid w:val="00A03ECD"/>
    <w:rsid w:val="00A06527"/>
    <w:rsid w:val="00A1583D"/>
    <w:rsid w:val="00A212C4"/>
    <w:rsid w:val="00A226DD"/>
    <w:rsid w:val="00A2317B"/>
    <w:rsid w:val="00A30C3E"/>
    <w:rsid w:val="00A3799E"/>
    <w:rsid w:val="00A44F58"/>
    <w:rsid w:val="00A457E3"/>
    <w:rsid w:val="00A65878"/>
    <w:rsid w:val="00A73CB0"/>
    <w:rsid w:val="00A85C06"/>
    <w:rsid w:val="00A91ECC"/>
    <w:rsid w:val="00A9235E"/>
    <w:rsid w:val="00AB3D89"/>
    <w:rsid w:val="00AB5020"/>
    <w:rsid w:val="00AC16DC"/>
    <w:rsid w:val="00AC452E"/>
    <w:rsid w:val="00AD1B6C"/>
    <w:rsid w:val="00AD28FB"/>
    <w:rsid w:val="00AE4586"/>
    <w:rsid w:val="00AF1A69"/>
    <w:rsid w:val="00AF2B82"/>
    <w:rsid w:val="00AF532E"/>
    <w:rsid w:val="00AF7F4D"/>
    <w:rsid w:val="00B06453"/>
    <w:rsid w:val="00B06DB0"/>
    <w:rsid w:val="00B157A8"/>
    <w:rsid w:val="00B161B1"/>
    <w:rsid w:val="00B2033B"/>
    <w:rsid w:val="00B2067D"/>
    <w:rsid w:val="00B25882"/>
    <w:rsid w:val="00B34D8A"/>
    <w:rsid w:val="00B46973"/>
    <w:rsid w:val="00B53EED"/>
    <w:rsid w:val="00B545B1"/>
    <w:rsid w:val="00B6327C"/>
    <w:rsid w:val="00B80B00"/>
    <w:rsid w:val="00B81801"/>
    <w:rsid w:val="00B86D07"/>
    <w:rsid w:val="00B874D8"/>
    <w:rsid w:val="00B9273A"/>
    <w:rsid w:val="00BA10C5"/>
    <w:rsid w:val="00BA1931"/>
    <w:rsid w:val="00BA44D5"/>
    <w:rsid w:val="00BB27EE"/>
    <w:rsid w:val="00BB3818"/>
    <w:rsid w:val="00BC0458"/>
    <w:rsid w:val="00BC303B"/>
    <w:rsid w:val="00BC4CC6"/>
    <w:rsid w:val="00BC5FC4"/>
    <w:rsid w:val="00BC6DF0"/>
    <w:rsid w:val="00BD3868"/>
    <w:rsid w:val="00BE00B5"/>
    <w:rsid w:val="00BE2989"/>
    <w:rsid w:val="00BE7F17"/>
    <w:rsid w:val="00BF24A9"/>
    <w:rsid w:val="00BF5169"/>
    <w:rsid w:val="00C02F74"/>
    <w:rsid w:val="00C11C8B"/>
    <w:rsid w:val="00C15129"/>
    <w:rsid w:val="00C26C8F"/>
    <w:rsid w:val="00C27897"/>
    <w:rsid w:val="00C42013"/>
    <w:rsid w:val="00C4499C"/>
    <w:rsid w:val="00C46BAC"/>
    <w:rsid w:val="00C5496B"/>
    <w:rsid w:val="00C55F20"/>
    <w:rsid w:val="00C61A90"/>
    <w:rsid w:val="00C6763E"/>
    <w:rsid w:val="00C77712"/>
    <w:rsid w:val="00C80BFF"/>
    <w:rsid w:val="00C867D5"/>
    <w:rsid w:val="00C90A2E"/>
    <w:rsid w:val="00C93A68"/>
    <w:rsid w:val="00CA5016"/>
    <w:rsid w:val="00CB2658"/>
    <w:rsid w:val="00CB609D"/>
    <w:rsid w:val="00CB60E6"/>
    <w:rsid w:val="00CB7954"/>
    <w:rsid w:val="00CC0B31"/>
    <w:rsid w:val="00CC57A9"/>
    <w:rsid w:val="00CD6136"/>
    <w:rsid w:val="00CE659C"/>
    <w:rsid w:val="00CF3D21"/>
    <w:rsid w:val="00D042FE"/>
    <w:rsid w:val="00D046D0"/>
    <w:rsid w:val="00D063DA"/>
    <w:rsid w:val="00D23F68"/>
    <w:rsid w:val="00D34BD4"/>
    <w:rsid w:val="00D47E20"/>
    <w:rsid w:val="00D50CBB"/>
    <w:rsid w:val="00D52FD4"/>
    <w:rsid w:val="00D544FD"/>
    <w:rsid w:val="00D56D4B"/>
    <w:rsid w:val="00D62751"/>
    <w:rsid w:val="00D64469"/>
    <w:rsid w:val="00D64785"/>
    <w:rsid w:val="00D6553F"/>
    <w:rsid w:val="00D66ECD"/>
    <w:rsid w:val="00D72A91"/>
    <w:rsid w:val="00D77EA3"/>
    <w:rsid w:val="00D83870"/>
    <w:rsid w:val="00D85732"/>
    <w:rsid w:val="00D902E7"/>
    <w:rsid w:val="00D931BF"/>
    <w:rsid w:val="00DA3811"/>
    <w:rsid w:val="00DA5608"/>
    <w:rsid w:val="00DB5466"/>
    <w:rsid w:val="00DC23C1"/>
    <w:rsid w:val="00DC5738"/>
    <w:rsid w:val="00DC7FD3"/>
    <w:rsid w:val="00DD698D"/>
    <w:rsid w:val="00DF0737"/>
    <w:rsid w:val="00DF4B1E"/>
    <w:rsid w:val="00DF5AFD"/>
    <w:rsid w:val="00DF7063"/>
    <w:rsid w:val="00E05E11"/>
    <w:rsid w:val="00E206C4"/>
    <w:rsid w:val="00E2081E"/>
    <w:rsid w:val="00E25FBF"/>
    <w:rsid w:val="00E26861"/>
    <w:rsid w:val="00E32214"/>
    <w:rsid w:val="00E32B04"/>
    <w:rsid w:val="00E33F8D"/>
    <w:rsid w:val="00E3608F"/>
    <w:rsid w:val="00E403E5"/>
    <w:rsid w:val="00E414EE"/>
    <w:rsid w:val="00E42B3C"/>
    <w:rsid w:val="00E5162E"/>
    <w:rsid w:val="00E546EE"/>
    <w:rsid w:val="00E5526C"/>
    <w:rsid w:val="00E60883"/>
    <w:rsid w:val="00E66819"/>
    <w:rsid w:val="00E7362C"/>
    <w:rsid w:val="00E76939"/>
    <w:rsid w:val="00E77DBB"/>
    <w:rsid w:val="00E84368"/>
    <w:rsid w:val="00E921B6"/>
    <w:rsid w:val="00E96565"/>
    <w:rsid w:val="00EA43E2"/>
    <w:rsid w:val="00EB10B9"/>
    <w:rsid w:val="00EB43C2"/>
    <w:rsid w:val="00EC02C7"/>
    <w:rsid w:val="00EC120E"/>
    <w:rsid w:val="00EC20DB"/>
    <w:rsid w:val="00EC7428"/>
    <w:rsid w:val="00EC74DF"/>
    <w:rsid w:val="00ED4267"/>
    <w:rsid w:val="00EF7FC5"/>
    <w:rsid w:val="00F016FE"/>
    <w:rsid w:val="00F13BC9"/>
    <w:rsid w:val="00F1711B"/>
    <w:rsid w:val="00F171F2"/>
    <w:rsid w:val="00F31089"/>
    <w:rsid w:val="00F35068"/>
    <w:rsid w:val="00F37041"/>
    <w:rsid w:val="00F578B8"/>
    <w:rsid w:val="00F700C1"/>
    <w:rsid w:val="00F70C83"/>
    <w:rsid w:val="00F7382F"/>
    <w:rsid w:val="00F86D05"/>
    <w:rsid w:val="00F94E7A"/>
    <w:rsid w:val="00FA4C90"/>
    <w:rsid w:val="00FB19D0"/>
    <w:rsid w:val="00FC05D5"/>
    <w:rsid w:val="00FC0DD8"/>
    <w:rsid w:val="00FC4D71"/>
    <w:rsid w:val="00FC6CEF"/>
    <w:rsid w:val="00FD7B77"/>
    <w:rsid w:val="00FE0CDE"/>
    <w:rsid w:val="00FE19B3"/>
    <w:rsid w:val="00FE20ED"/>
    <w:rsid w:val="00FE71DE"/>
    <w:rsid w:val="00FF1E65"/>
    <w:rsid w:val="00FF7D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F75C"/>
  <w15:docId w15:val="{8F8CF407-918C-4370-BA59-F68991C9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1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35175"/>
    <w:pPr>
      <w:tabs>
        <w:tab w:val="center" w:pos="4677"/>
        <w:tab w:val="right" w:pos="9355"/>
      </w:tabs>
    </w:pPr>
  </w:style>
  <w:style w:type="character" w:customStyle="1" w:styleId="a4">
    <w:name w:val="Верхний колонтитул Знак"/>
    <w:basedOn w:val="a0"/>
    <w:link w:val="a3"/>
    <w:uiPriority w:val="99"/>
    <w:rsid w:val="00535175"/>
    <w:rPr>
      <w:rFonts w:ascii="Times New Roman" w:eastAsia="Times New Roman" w:hAnsi="Times New Roman" w:cs="Times New Roman"/>
      <w:sz w:val="24"/>
      <w:szCs w:val="24"/>
    </w:rPr>
  </w:style>
  <w:style w:type="character" w:styleId="a5">
    <w:name w:val="page number"/>
    <w:basedOn w:val="a0"/>
    <w:rsid w:val="00535175"/>
  </w:style>
  <w:style w:type="paragraph" w:styleId="a6">
    <w:name w:val="footer"/>
    <w:basedOn w:val="a"/>
    <w:link w:val="a7"/>
    <w:rsid w:val="00535175"/>
    <w:pPr>
      <w:tabs>
        <w:tab w:val="center" w:pos="4677"/>
        <w:tab w:val="right" w:pos="9355"/>
      </w:tabs>
    </w:pPr>
  </w:style>
  <w:style w:type="character" w:customStyle="1" w:styleId="a7">
    <w:name w:val="Нижний колонтитул Знак"/>
    <w:basedOn w:val="a0"/>
    <w:link w:val="a6"/>
    <w:rsid w:val="00535175"/>
    <w:rPr>
      <w:rFonts w:ascii="Times New Roman" w:eastAsia="Times New Roman" w:hAnsi="Times New Roman" w:cs="Times New Roman"/>
      <w:sz w:val="24"/>
      <w:szCs w:val="24"/>
      <w:lang w:eastAsia="ru-RU"/>
    </w:rPr>
  </w:style>
  <w:style w:type="paragraph" w:customStyle="1" w:styleId="ConsPlusTitle">
    <w:name w:val="ConsPlusTitle"/>
    <w:rsid w:val="005351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5351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Strong"/>
    <w:uiPriority w:val="22"/>
    <w:qFormat/>
    <w:rsid w:val="00535175"/>
    <w:rPr>
      <w:b/>
      <w:bCs/>
    </w:rPr>
  </w:style>
  <w:style w:type="character" w:customStyle="1" w:styleId="rvts81">
    <w:name w:val="rvts81"/>
    <w:rsid w:val="00535175"/>
    <w:rPr>
      <w:color w:val="000000"/>
      <w:sz w:val="17"/>
    </w:rPr>
  </w:style>
  <w:style w:type="character" w:styleId="a9">
    <w:name w:val="Hyperlink"/>
    <w:uiPriority w:val="99"/>
    <w:rsid w:val="00535175"/>
    <w:rPr>
      <w:rFonts w:cs="Times New Roman"/>
      <w:color w:val="0000FF"/>
      <w:u w:val="single"/>
    </w:rPr>
  </w:style>
  <w:style w:type="paragraph" w:customStyle="1" w:styleId="rvps3">
    <w:name w:val="rvps3"/>
    <w:basedOn w:val="a"/>
    <w:rsid w:val="00535175"/>
    <w:pPr>
      <w:jc w:val="both"/>
    </w:pPr>
    <w:rPr>
      <w:color w:val="000000"/>
      <w:sz w:val="20"/>
      <w:szCs w:val="20"/>
    </w:rPr>
  </w:style>
  <w:style w:type="table" w:styleId="aa">
    <w:name w:val="Table Grid"/>
    <w:basedOn w:val="a1"/>
    <w:rsid w:val="005351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35175"/>
  </w:style>
  <w:style w:type="paragraph" w:customStyle="1" w:styleId="ConsPlusNormal">
    <w:name w:val="ConsPlusNormal"/>
    <w:rsid w:val="00535175"/>
    <w:pPr>
      <w:widowControl w:val="0"/>
      <w:autoSpaceDE w:val="0"/>
      <w:autoSpaceDN w:val="0"/>
      <w:spacing w:after="0" w:line="240" w:lineRule="auto"/>
    </w:pPr>
    <w:rPr>
      <w:rFonts w:ascii="Calibri" w:eastAsia="Times New Roman" w:hAnsi="Calibri" w:cs="Calibri"/>
      <w:szCs w:val="20"/>
      <w:lang w:eastAsia="ru-RU"/>
    </w:rPr>
  </w:style>
  <w:style w:type="paragraph" w:styleId="ab">
    <w:name w:val="Balloon Text"/>
    <w:basedOn w:val="a"/>
    <w:link w:val="ac"/>
    <w:rsid w:val="00535175"/>
    <w:rPr>
      <w:rFonts w:ascii="Tahoma" w:hAnsi="Tahoma"/>
      <w:sz w:val="16"/>
      <w:szCs w:val="16"/>
    </w:rPr>
  </w:style>
  <w:style w:type="character" w:customStyle="1" w:styleId="ac">
    <w:name w:val="Текст выноски Знак"/>
    <w:basedOn w:val="a0"/>
    <w:link w:val="ab"/>
    <w:rsid w:val="00535175"/>
    <w:rPr>
      <w:rFonts w:ascii="Tahoma" w:eastAsia="Times New Roman" w:hAnsi="Tahoma" w:cs="Times New Roman"/>
      <w:sz w:val="16"/>
      <w:szCs w:val="16"/>
    </w:rPr>
  </w:style>
  <w:style w:type="paragraph" w:styleId="ad">
    <w:name w:val="No Spacing"/>
    <w:uiPriority w:val="1"/>
    <w:qFormat/>
    <w:rsid w:val="00535175"/>
    <w:pPr>
      <w:spacing w:after="0" w:line="240" w:lineRule="auto"/>
    </w:pPr>
    <w:rPr>
      <w:rFonts w:ascii="PT Astra Serif" w:eastAsia="Calibri" w:hAnsi="PT Astra Serif" w:cs="Times New Roman"/>
    </w:rPr>
  </w:style>
  <w:style w:type="paragraph" w:customStyle="1" w:styleId="ConsPlusCell">
    <w:name w:val="ConsPlusCell"/>
    <w:rsid w:val="005351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5175"/>
    <w:pPr>
      <w:widowControl w:val="0"/>
      <w:autoSpaceDE w:val="0"/>
      <w:autoSpaceDN w:val="0"/>
      <w:spacing w:after="0" w:line="240" w:lineRule="auto"/>
    </w:pPr>
    <w:rPr>
      <w:rFonts w:ascii="PT Astra Serif" w:eastAsia="Times New Roman" w:hAnsi="PT Astra Serif" w:cs="PT Astra Serif"/>
      <w:szCs w:val="20"/>
      <w:lang w:eastAsia="ru-RU"/>
    </w:rPr>
  </w:style>
  <w:style w:type="paragraph" w:customStyle="1" w:styleId="ConsPlusTitlePage">
    <w:name w:val="ConsPlusTitlePage"/>
    <w:rsid w:val="005351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51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35175"/>
    <w:pPr>
      <w:widowControl w:val="0"/>
      <w:autoSpaceDE w:val="0"/>
      <w:autoSpaceDN w:val="0"/>
      <w:spacing w:after="0" w:line="240" w:lineRule="auto"/>
    </w:pPr>
    <w:rPr>
      <w:rFonts w:ascii="Arial" w:eastAsia="Times New Roman" w:hAnsi="Arial" w:cs="Arial"/>
      <w:sz w:val="20"/>
      <w:szCs w:val="20"/>
      <w:lang w:eastAsia="ru-RU"/>
    </w:rPr>
  </w:style>
  <w:style w:type="paragraph" w:styleId="ae">
    <w:name w:val="List Paragraph"/>
    <w:basedOn w:val="a"/>
    <w:uiPriority w:val="34"/>
    <w:qFormat/>
    <w:rsid w:val="00535175"/>
    <w:pPr>
      <w:ind w:left="720"/>
      <w:contextualSpacing/>
    </w:pPr>
  </w:style>
  <w:style w:type="paragraph" w:customStyle="1" w:styleId="formattext">
    <w:name w:val="formattext"/>
    <w:basedOn w:val="a"/>
    <w:rsid w:val="00535175"/>
    <w:pPr>
      <w:spacing w:before="100" w:beforeAutospacing="1" w:after="100" w:afterAutospacing="1"/>
    </w:pPr>
  </w:style>
  <w:style w:type="character" w:customStyle="1" w:styleId="af">
    <w:name w:val="Гипертекстовая ссылка"/>
    <w:basedOn w:val="a0"/>
    <w:rsid w:val="00535175"/>
    <w:rPr>
      <w:b/>
      <w:bCs/>
      <w:color w:val="106BBE"/>
    </w:rPr>
  </w:style>
  <w:style w:type="paragraph" w:styleId="af0">
    <w:name w:val="Normal (Web)"/>
    <w:basedOn w:val="a"/>
    <w:uiPriority w:val="99"/>
    <w:unhideWhenUsed/>
    <w:rsid w:val="0013238B"/>
    <w:pPr>
      <w:spacing w:before="100" w:beforeAutospacing="1" w:after="100" w:afterAutospacing="1"/>
    </w:pPr>
  </w:style>
  <w:style w:type="paragraph" w:customStyle="1" w:styleId="conspluscell0">
    <w:name w:val="conspluscell"/>
    <w:basedOn w:val="a"/>
    <w:rsid w:val="00BA1931"/>
    <w:pPr>
      <w:spacing w:before="100" w:beforeAutospacing="1" w:after="100" w:afterAutospacing="1"/>
    </w:pPr>
  </w:style>
  <w:style w:type="character" w:customStyle="1" w:styleId="spelle">
    <w:name w:val="spelle"/>
    <w:rsid w:val="00242E21"/>
  </w:style>
  <w:style w:type="character" w:customStyle="1" w:styleId="1">
    <w:name w:val="Дата1"/>
    <w:basedOn w:val="a0"/>
    <w:rsid w:val="00A65878"/>
  </w:style>
  <w:style w:type="character" w:customStyle="1" w:styleId="logo">
    <w:name w:val="logo"/>
    <w:basedOn w:val="a0"/>
    <w:rsid w:val="000D1280"/>
  </w:style>
  <w:style w:type="paragraph" w:styleId="af1">
    <w:name w:val="Body Text"/>
    <w:basedOn w:val="a"/>
    <w:link w:val="af2"/>
    <w:unhideWhenUsed/>
    <w:rsid w:val="001763CB"/>
    <w:pPr>
      <w:jc w:val="both"/>
    </w:pPr>
    <w:rPr>
      <w:sz w:val="28"/>
      <w:szCs w:val="20"/>
    </w:rPr>
  </w:style>
  <w:style w:type="character" w:customStyle="1" w:styleId="af2">
    <w:name w:val="Основной текст Знак"/>
    <w:basedOn w:val="a0"/>
    <w:link w:val="af1"/>
    <w:rsid w:val="001763CB"/>
    <w:rPr>
      <w:rFonts w:ascii="Times New Roman" w:eastAsia="Times New Roman" w:hAnsi="Times New Roman" w:cs="Times New Roman"/>
      <w:sz w:val="28"/>
      <w:szCs w:val="20"/>
      <w:lang w:eastAsia="ru-RU"/>
    </w:rPr>
  </w:style>
  <w:style w:type="character" w:customStyle="1" w:styleId="block-info-serpleft">
    <w:name w:val="block-info-serp__left"/>
    <w:basedOn w:val="a0"/>
    <w:rsid w:val="00D042FE"/>
  </w:style>
  <w:style w:type="character" w:customStyle="1" w:styleId="cmd">
    <w:name w:val="cmd"/>
    <w:basedOn w:val="a0"/>
    <w:rsid w:val="0089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6576">
      <w:bodyDiv w:val="1"/>
      <w:marLeft w:val="0"/>
      <w:marRight w:val="0"/>
      <w:marTop w:val="0"/>
      <w:marBottom w:val="0"/>
      <w:divBdr>
        <w:top w:val="none" w:sz="0" w:space="0" w:color="auto"/>
        <w:left w:val="none" w:sz="0" w:space="0" w:color="auto"/>
        <w:bottom w:val="none" w:sz="0" w:space="0" w:color="auto"/>
        <w:right w:val="none" w:sz="0" w:space="0" w:color="auto"/>
      </w:divBdr>
    </w:div>
    <w:div w:id="85663296">
      <w:bodyDiv w:val="1"/>
      <w:marLeft w:val="0"/>
      <w:marRight w:val="0"/>
      <w:marTop w:val="0"/>
      <w:marBottom w:val="0"/>
      <w:divBdr>
        <w:top w:val="none" w:sz="0" w:space="0" w:color="auto"/>
        <w:left w:val="none" w:sz="0" w:space="0" w:color="auto"/>
        <w:bottom w:val="none" w:sz="0" w:space="0" w:color="auto"/>
        <w:right w:val="none" w:sz="0" w:space="0" w:color="auto"/>
      </w:divBdr>
    </w:div>
    <w:div w:id="124323628">
      <w:bodyDiv w:val="1"/>
      <w:marLeft w:val="0"/>
      <w:marRight w:val="0"/>
      <w:marTop w:val="0"/>
      <w:marBottom w:val="0"/>
      <w:divBdr>
        <w:top w:val="none" w:sz="0" w:space="0" w:color="auto"/>
        <w:left w:val="none" w:sz="0" w:space="0" w:color="auto"/>
        <w:bottom w:val="none" w:sz="0" w:space="0" w:color="auto"/>
        <w:right w:val="none" w:sz="0" w:space="0" w:color="auto"/>
      </w:divBdr>
    </w:div>
    <w:div w:id="168328027">
      <w:bodyDiv w:val="1"/>
      <w:marLeft w:val="0"/>
      <w:marRight w:val="0"/>
      <w:marTop w:val="0"/>
      <w:marBottom w:val="0"/>
      <w:divBdr>
        <w:top w:val="none" w:sz="0" w:space="0" w:color="auto"/>
        <w:left w:val="none" w:sz="0" w:space="0" w:color="auto"/>
        <w:bottom w:val="none" w:sz="0" w:space="0" w:color="auto"/>
        <w:right w:val="none" w:sz="0" w:space="0" w:color="auto"/>
      </w:divBdr>
    </w:div>
    <w:div w:id="319509213">
      <w:bodyDiv w:val="1"/>
      <w:marLeft w:val="0"/>
      <w:marRight w:val="0"/>
      <w:marTop w:val="0"/>
      <w:marBottom w:val="0"/>
      <w:divBdr>
        <w:top w:val="none" w:sz="0" w:space="0" w:color="auto"/>
        <w:left w:val="none" w:sz="0" w:space="0" w:color="auto"/>
        <w:bottom w:val="none" w:sz="0" w:space="0" w:color="auto"/>
        <w:right w:val="none" w:sz="0" w:space="0" w:color="auto"/>
      </w:divBdr>
    </w:div>
    <w:div w:id="350037737">
      <w:bodyDiv w:val="1"/>
      <w:marLeft w:val="0"/>
      <w:marRight w:val="0"/>
      <w:marTop w:val="0"/>
      <w:marBottom w:val="0"/>
      <w:divBdr>
        <w:top w:val="none" w:sz="0" w:space="0" w:color="auto"/>
        <w:left w:val="none" w:sz="0" w:space="0" w:color="auto"/>
        <w:bottom w:val="none" w:sz="0" w:space="0" w:color="auto"/>
        <w:right w:val="none" w:sz="0" w:space="0" w:color="auto"/>
      </w:divBdr>
    </w:div>
    <w:div w:id="356392649">
      <w:bodyDiv w:val="1"/>
      <w:marLeft w:val="0"/>
      <w:marRight w:val="0"/>
      <w:marTop w:val="0"/>
      <w:marBottom w:val="0"/>
      <w:divBdr>
        <w:top w:val="none" w:sz="0" w:space="0" w:color="auto"/>
        <w:left w:val="none" w:sz="0" w:space="0" w:color="auto"/>
        <w:bottom w:val="none" w:sz="0" w:space="0" w:color="auto"/>
        <w:right w:val="none" w:sz="0" w:space="0" w:color="auto"/>
      </w:divBdr>
    </w:div>
    <w:div w:id="404838101">
      <w:bodyDiv w:val="1"/>
      <w:marLeft w:val="0"/>
      <w:marRight w:val="0"/>
      <w:marTop w:val="0"/>
      <w:marBottom w:val="0"/>
      <w:divBdr>
        <w:top w:val="none" w:sz="0" w:space="0" w:color="auto"/>
        <w:left w:val="none" w:sz="0" w:space="0" w:color="auto"/>
        <w:bottom w:val="none" w:sz="0" w:space="0" w:color="auto"/>
        <w:right w:val="none" w:sz="0" w:space="0" w:color="auto"/>
      </w:divBdr>
    </w:div>
    <w:div w:id="728303164">
      <w:bodyDiv w:val="1"/>
      <w:marLeft w:val="0"/>
      <w:marRight w:val="0"/>
      <w:marTop w:val="0"/>
      <w:marBottom w:val="0"/>
      <w:divBdr>
        <w:top w:val="none" w:sz="0" w:space="0" w:color="auto"/>
        <w:left w:val="none" w:sz="0" w:space="0" w:color="auto"/>
        <w:bottom w:val="none" w:sz="0" w:space="0" w:color="auto"/>
        <w:right w:val="none" w:sz="0" w:space="0" w:color="auto"/>
      </w:divBdr>
    </w:div>
    <w:div w:id="774442617">
      <w:bodyDiv w:val="1"/>
      <w:marLeft w:val="0"/>
      <w:marRight w:val="0"/>
      <w:marTop w:val="0"/>
      <w:marBottom w:val="0"/>
      <w:divBdr>
        <w:top w:val="none" w:sz="0" w:space="0" w:color="auto"/>
        <w:left w:val="none" w:sz="0" w:space="0" w:color="auto"/>
        <w:bottom w:val="none" w:sz="0" w:space="0" w:color="auto"/>
        <w:right w:val="none" w:sz="0" w:space="0" w:color="auto"/>
      </w:divBdr>
    </w:div>
    <w:div w:id="791173338">
      <w:bodyDiv w:val="1"/>
      <w:marLeft w:val="0"/>
      <w:marRight w:val="0"/>
      <w:marTop w:val="0"/>
      <w:marBottom w:val="0"/>
      <w:divBdr>
        <w:top w:val="none" w:sz="0" w:space="0" w:color="auto"/>
        <w:left w:val="none" w:sz="0" w:space="0" w:color="auto"/>
        <w:bottom w:val="none" w:sz="0" w:space="0" w:color="auto"/>
        <w:right w:val="none" w:sz="0" w:space="0" w:color="auto"/>
      </w:divBdr>
    </w:div>
    <w:div w:id="813564870">
      <w:bodyDiv w:val="1"/>
      <w:marLeft w:val="0"/>
      <w:marRight w:val="0"/>
      <w:marTop w:val="0"/>
      <w:marBottom w:val="0"/>
      <w:divBdr>
        <w:top w:val="none" w:sz="0" w:space="0" w:color="auto"/>
        <w:left w:val="none" w:sz="0" w:space="0" w:color="auto"/>
        <w:bottom w:val="none" w:sz="0" w:space="0" w:color="auto"/>
        <w:right w:val="none" w:sz="0" w:space="0" w:color="auto"/>
      </w:divBdr>
    </w:div>
    <w:div w:id="850871073">
      <w:bodyDiv w:val="1"/>
      <w:marLeft w:val="0"/>
      <w:marRight w:val="0"/>
      <w:marTop w:val="0"/>
      <w:marBottom w:val="0"/>
      <w:divBdr>
        <w:top w:val="none" w:sz="0" w:space="0" w:color="auto"/>
        <w:left w:val="none" w:sz="0" w:space="0" w:color="auto"/>
        <w:bottom w:val="none" w:sz="0" w:space="0" w:color="auto"/>
        <w:right w:val="none" w:sz="0" w:space="0" w:color="auto"/>
      </w:divBdr>
    </w:div>
    <w:div w:id="868495137">
      <w:bodyDiv w:val="1"/>
      <w:marLeft w:val="0"/>
      <w:marRight w:val="0"/>
      <w:marTop w:val="0"/>
      <w:marBottom w:val="0"/>
      <w:divBdr>
        <w:top w:val="none" w:sz="0" w:space="0" w:color="auto"/>
        <w:left w:val="none" w:sz="0" w:space="0" w:color="auto"/>
        <w:bottom w:val="none" w:sz="0" w:space="0" w:color="auto"/>
        <w:right w:val="none" w:sz="0" w:space="0" w:color="auto"/>
      </w:divBdr>
      <w:divsChild>
        <w:div w:id="786775349">
          <w:marLeft w:val="0"/>
          <w:marRight w:val="0"/>
          <w:marTop w:val="0"/>
          <w:marBottom w:val="0"/>
          <w:divBdr>
            <w:top w:val="none" w:sz="0" w:space="0" w:color="auto"/>
            <w:left w:val="none" w:sz="0" w:space="0" w:color="auto"/>
            <w:bottom w:val="none" w:sz="0" w:space="0" w:color="auto"/>
            <w:right w:val="none" w:sz="0" w:space="0" w:color="auto"/>
          </w:divBdr>
        </w:div>
        <w:div w:id="237402375">
          <w:marLeft w:val="0"/>
          <w:marRight w:val="0"/>
          <w:marTop w:val="150"/>
          <w:marBottom w:val="0"/>
          <w:divBdr>
            <w:top w:val="none" w:sz="0" w:space="0" w:color="auto"/>
            <w:left w:val="none" w:sz="0" w:space="0" w:color="auto"/>
            <w:bottom w:val="none" w:sz="0" w:space="0" w:color="auto"/>
            <w:right w:val="none" w:sz="0" w:space="0" w:color="auto"/>
          </w:divBdr>
          <w:divsChild>
            <w:div w:id="1855070087">
              <w:marLeft w:val="0"/>
              <w:marRight w:val="0"/>
              <w:marTop w:val="0"/>
              <w:marBottom w:val="0"/>
              <w:divBdr>
                <w:top w:val="none" w:sz="0" w:space="0" w:color="auto"/>
                <w:left w:val="none" w:sz="0" w:space="0" w:color="auto"/>
                <w:bottom w:val="none" w:sz="0" w:space="0" w:color="auto"/>
                <w:right w:val="none" w:sz="0" w:space="0" w:color="auto"/>
              </w:divBdr>
              <w:divsChild>
                <w:div w:id="145436214">
                  <w:marLeft w:val="0"/>
                  <w:marRight w:val="0"/>
                  <w:marTop w:val="0"/>
                  <w:marBottom w:val="0"/>
                  <w:divBdr>
                    <w:top w:val="none" w:sz="0" w:space="0" w:color="auto"/>
                    <w:left w:val="none" w:sz="0" w:space="0" w:color="auto"/>
                    <w:bottom w:val="none" w:sz="0" w:space="0" w:color="auto"/>
                    <w:right w:val="none" w:sz="0" w:space="0" w:color="auto"/>
                  </w:divBdr>
                  <w:divsChild>
                    <w:div w:id="7621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6246">
      <w:bodyDiv w:val="1"/>
      <w:marLeft w:val="0"/>
      <w:marRight w:val="0"/>
      <w:marTop w:val="0"/>
      <w:marBottom w:val="0"/>
      <w:divBdr>
        <w:top w:val="none" w:sz="0" w:space="0" w:color="auto"/>
        <w:left w:val="none" w:sz="0" w:space="0" w:color="auto"/>
        <w:bottom w:val="none" w:sz="0" w:space="0" w:color="auto"/>
        <w:right w:val="none" w:sz="0" w:space="0" w:color="auto"/>
      </w:divBdr>
      <w:divsChild>
        <w:div w:id="87580458">
          <w:marLeft w:val="0"/>
          <w:marRight w:val="0"/>
          <w:marTop w:val="0"/>
          <w:marBottom w:val="0"/>
          <w:divBdr>
            <w:top w:val="none" w:sz="0" w:space="0" w:color="auto"/>
            <w:left w:val="none" w:sz="0" w:space="0" w:color="auto"/>
            <w:bottom w:val="none" w:sz="0" w:space="0" w:color="auto"/>
            <w:right w:val="none" w:sz="0" w:space="0" w:color="auto"/>
          </w:divBdr>
        </w:div>
        <w:div w:id="2016376031">
          <w:marLeft w:val="0"/>
          <w:marRight w:val="0"/>
          <w:marTop w:val="150"/>
          <w:marBottom w:val="0"/>
          <w:divBdr>
            <w:top w:val="none" w:sz="0" w:space="0" w:color="auto"/>
            <w:left w:val="none" w:sz="0" w:space="0" w:color="auto"/>
            <w:bottom w:val="none" w:sz="0" w:space="0" w:color="auto"/>
            <w:right w:val="none" w:sz="0" w:space="0" w:color="auto"/>
          </w:divBdr>
          <w:divsChild>
            <w:div w:id="898441298">
              <w:marLeft w:val="0"/>
              <w:marRight w:val="0"/>
              <w:marTop w:val="0"/>
              <w:marBottom w:val="0"/>
              <w:divBdr>
                <w:top w:val="none" w:sz="0" w:space="0" w:color="auto"/>
                <w:left w:val="none" w:sz="0" w:space="0" w:color="auto"/>
                <w:bottom w:val="none" w:sz="0" w:space="0" w:color="auto"/>
                <w:right w:val="none" w:sz="0" w:space="0" w:color="auto"/>
              </w:divBdr>
              <w:divsChild>
                <w:div w:id="1683704602">
                  <w:marLeft w:val="0"/>
                  <w:marRight w:val="0"/>
                  <w:marTop w:val="0"/>
                  <w:marBottom w:val="0"/>
                  <w:divBdr>
                    <w:top w:val="none" w:sz="0" w:space="0" w:color="auto"/>
                    <w:left w:val="none" w:sz="0" w:space="0" w:color="auto"/>
                    <w:bottom w:val="none" w:sz="0" w:space="0" w:color="auto"/>
                    <w:right w:val="none" w:sz="0" w:space="0" w:color="auto"/>
                  </w:divBdr>
                  <w:divsChild>
                    <w:div w:id="20695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16551">
      <w:bodyDiv w:val="1"/>
      <w:marLeft w:val="0"/>
      <w:marRight w:val="0"/>
      <w:marTop w:val="0"/>
      <w:marBottom w:val="0"/>
      <w:divBdr>
        <w:top w:val="none" w:sz="0" w:space="0" w:color="auto"/>
        <w:left w:val="none" w:sz="0" w:space="0" w:color="auto"/>
        <w:bottom w:val="none" w:sz="0" w:space="0" w:color="auto"/>
        <w:right w:val="none" w:sz="0" w:space="0" w:color="auto"/>
      </w:divBdr>
    </w:div>
    <w:div w:id="961690856">
      <w:bodyDiv w:val="1"/>
      <w:marLeft w:val="0"/>
      <w:marRight w:val="0"/>
      <w:marTop w:val="0"/>
      <w:marBottom w:val="0"/>
      <w:divBdr>
        <w:top w:val="none" w:sz="0" w:space="0" w:color="auto"/>
        <w:left w:val="none" w:sz="0" w:space="0" w:color="auto"/>
        <w:bottom w:val="none" w:sz="0" w:space="0" w:color="auto"/>
        <w:right w:val="none" w:sz="0" w:space="0" w:color="auto"/>
      </w:divBdr>
    </w:div>
    <w:div w:id="1068727672">
      <w:bodyDiv w:val="1"/>
      <w:marLeft w:val="0"/>
      <w:marRight w:val="0"/>
      <w:marTop w:val="0"/>
      <w:marBottom w:val="0"/>
      <w:divBdr>
        <w:top w:val="none" w:sz="0" w:space="0" w:color="auto"/>
        <w:left w:val="none" w:sz="0" w:space="0" w:color="auto"/>
        <w:bottom w:val="none" w:sz="0" w:space="0" w:color="auto"/>
        <w:right w:val="none" w:sz="0" w:space="0" w:color="auto"/>
      </w:divBdr>
    </w:div>
    <w:div w:id="1078475699">
      <w:bodyDiv w:val="1"/>
      <w:marLeft w:val="0"/>
      <w:marRight w:val="0"/>
      <w:marTop w:val="0"/>
      <w:marBottom w:val="0"/>
      <w:divBdr>
        <w:top w:val="none" w:sz="0" w:space="0" w:color="auto"/>
        <w:left w:val="none" w:sz="0" w:space="0" w:color="auto"/>
        <w:bottom w:val="none" w:sz="0" w:space="0" w:color="auto"/>
        <w:right w:val="none" w:sz="0" w:space="0" w:color="auto"/>
      </w:divBdr>
      <w:divsChild>
        <w:div w:id="508177571">
          <w:marLeft w:val="0"/>
          <w:marRight w:val="0"/>
          <w:marTop w:val="0"/>
          <w:marBottom w:val="0"/>
          <w:divBdr>
            <w:top w:val="none" w:sz="0" w:space="0" w:color="auto"/>
            <w:left w:val="none" w:sz="0" w:space="0" w:color="auto"/>
            <w:bottom w:val="none" w:sz="0" w:space="0" w:color="auto"/>
            <w:right w:val="none" w:sz="0" w:space="0" w:color="auto"/>
          </w:divBdr>
        </w:div>
        <w:div w:id="1656493596">
          <w:marLeft w:val="0"/>
          <w:marRight w:val="0"/>
          <w:marTop w:val="150"/>
          <w:marBottom w:val="0"/>
          <w:divBdr>
            <w:top w:val="none" w:sz="0" w:space="0" w:color="auto"/>
            <w:left w:val="none" w:sz="0" w:space="0" w:color="auto"/>
            <w:bottom w:val="none" w:sz="0" w:space="0" w:color="auto"/>
            <w:right w:val="none" w:sz="0" w:space="0" w:color="auto"/>
          </w:divBdr>
          <w:divsChild>
            <w:div w:id="896164533">
              <w:marLeft w:val="0"/>
              <w:marRight w:val="0"/>
              <w:marTop w:val="0"/>
              <w:marBottom w:val="0"/>
              <w:divBdr>
                <w:top w:val="none" w:sz="0" w:space="0" w:color="auto"/>
                <w:left w:val="none" w:sz="0" w:space="0" w:color="auto"/>
                <w:bottom w:val="none" w:sz="0" w:space="0" w:color="auto"/>
                <w:right w:val="none" w:sz="0" w:space="0" w:color="auto"/>
              </w:divBdr>
              <w:divsChild>
                <w:div w:id="17708824">
                  <w:marLeft w:val="0"/>
                  <w:marRight w:val="0"/>
                  <w:marTop w:val="0"/>
                  <w:marBottom w:val="0"/>
                  <w:divBdr>
                    <w:top w:val="none" w:sz="0" w:space="0" w:color="auto"/>
                    <w:left w:val="none" w:sz="0" w:space="0" w:color="auto"/>
                    <w:bottom w:val="none" w:sz="0" w:space="0" w:color="auto"/>
                    <w:right w:val="none" w:sz="0" w:space="0" w:color="auto"/>
                  </w:divBdr>
                  <w:divsChild>
                    <w:div w:id="20170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5477">
      <w:bodyDiv w:val="1"/>
      <w:marLeft w:val="0"/>
      <w:marRight w:val="0"/>
      <w:marTop w:val="0"/>
      <w:marBottom w:val="0"/>
      <w:divBdr>
        <w:top w:val="none" w:sz="0" w:space="0" w:color="auto"/>
        <w:left w:val="none" w:sz="0" w:space="0" w:color="auto"/>
        <w:bottom w:val="none" w:sz="0" w:space="0" w:color="auto"/>
        <w:right w:val="none" w:sz="0" w:space="0" w:color="auto"/>
      </w:divBdr>
    </w:div>
    <w:div w:id="1292399020">
      <w:bodyDiv w:val="1"/>
      <w:marLeft w:val="0"/>
      <w:marRight w:val="0"/>
      <w:marTop w:val="0"/>
      <w:marBottom w:val="0"/>
      <w:divBdr>
        <w:top w:val="none" w:sz="0" w:space="0" w:color="auto"/>
        <w:left w:val="none" w:sz="0" w:space="0" w:color="auto"/>
        <w:bottom w:val="none" w:sz="0" w:space="0" w:color="auto"/>
        <w:right w:val="none" w:sz="0" w:space="0" w:color="auto"/>
      </w:divBdr>
    </w:div>
    <w:div w:id="1322006867">
      <w:bodyDiv w:val="1"/>
      <w:marLeft w:val="0"/>
      <w:marRight w:val="0"/>
      <w:marTop w:val="0"/>
      <w:marBottom w:val="0"/>
      <w:divBdr>
        <w:top w:val="none" w:sz="0" w:space="0" w:color="auto"/>
        <w:left w:val="none" w:sz="0" w:space="0" w:color="auto"/>
        <w:bottom w:val="none" w:sz="0" w:space="0" w:color="auto"/>
        <w:right w:val="none" w:sz="0" w:space="0" w:color="auto"/>
      </w:divBdr>
    </w:div>
    <w:div w:id="1458140168">
      <w:bodyDiv w:val="1"/>
      <w:marLeft w:val="0"/>
      <w:marRight w:val="0"/>
      <w:marTop w:val="0"/>
      <w:marBottom w:val="0"/>
      <w:divBdr>
        <w:top w:val="none" w:sz="0" w:space="0" w:color="auto"/>
        <w:left w:val="none" w:sz="0" w:space="0" w:color="auto"/>
        <w:bottom w:val="none" w:sz="0" w:space="0" w:color="auto"/>
        <w:right w:val="none" w:sz="0" w:space="0" w:color="auto"/>
      </w:divBdr>
    </w:div>
    <w:div w:id="1751581997">
      <w:bodyDiv w:val="1"/>
      <w:marLeft w:val="0"/>
      <w:marRight w:val="0"/>
      <w:marTop w:val="0"/>
      <w:marBottom w:val="0"/>
      <w:divBdr>
        <w:top w:val="none" w:sz="0" w:space="0" w:color="auto"/>
        <w:left w:val="none" w:sz="0" w:space="0" w:color="auto"/>
        <w:bottom w:val="none" w:sz="0" w:space="0" w:color="auto"/>
        <w:right w:val="none" w:sz="0" w:space="0" w:color="auto"/>
      </w:divBdr>
      <w:divsChild>
        <w:div w:id="863438604">
          <w:marLeft w:val="0"/>
          <w:marRight w:val="0"/>
          <w:marTop w:val="0"/>
          <w:marBottom w:val="0"/>
          <w:divBdr>
            <w:top w:val="none" w:sz="0" w:space="0" w:color="auto"/>
            <w:left w:val="none" w:sz="0" w:space="0" w:color="auto"/>
            <w:bottom w:val="none" w:sz="0" w:space="0" w:color="auto"/>
            <w:right w:val="none" w:sz="0" w:space="0" w:color="auto"/>
          </w:divBdr>
        </w:div>
        <w:div w:id="1748383524">
          <w:marLeft w:val="0"/>
          <w:marRight w:val="0"/>
          <w:marTop w:val="150"/>
          <w:marBottom w:val="0"/>
          <w:divBdr>
            <w:top w:val="none" w:sz="0" w:space="0" w:color="auto"/>
            <w:left w:val="none" w:sz="0" w:space="0" w:color="auto"/>
            <w:bottom w:val="none" w:sz="0" w:space="0" w:color="auto"/>
            <w:right w:val="none" w:sz="0" w:space="0" w:color="auto"/>
          </w:divBdr>
          <w:divsChild>
            <w:div w:id="1652631671">
              <w:marLeft w:val="0"/>
              <w:marRight w:val="0"/>
              <w:marTop w:val="0"/>
              <w:marBottom w:val="0"/>
              <w:divBdr>
                <w:top w:val="none" w:sz="0" w:space="0" w:color="auto"/>
                <w:left w:val="none" w:sz="0" w:space="0" w:color="auto"/>
                <w:bottom w:val="none" w:sz="0" w:space="0" w:color="auto"/>
                <w:right w:val="none" w:sz="0" w:space="0" w:color="auto"/>
              </w:divBdr>
              <w:divsChild>
                <w:div w:id="1315794377">
                  <w:marLeft w:val="0"/>
                  <w:marRight w:val="0"/>
                  <w:marTop w:val="0"/>
                  <w:marBottom w:val="0"/>
                  <w:divBdr>
                    <w:top w:val="none" w:sz="0" w:space="0" w:color="auto"/>
                    <w:left w:val="none" w:sz="0" w:space="0" w:color="auto"/>
                    <w:bottom w:val="none" w:sz="0" w:space="0" w:color="auto"/>
                    <w:right w:val="none" w:sz="0" w:space="0" w:color="auto"/>
                  </w:divBdr>
                  <w:divsChild>
                    <w:div w:id="18134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01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m.mv.ru" TargetMode="External"/><Relationship Id="rId13" Type="http://schemas.openxmlformats.org/officeDocument/2006/relationships/hyperlink" Target="consultantplus://offline/ref=FE43E894C9366A2C5E12BF6329E8446E37FDFA3C9386B24DC113A0DF95B606362430B12DCB4A562A585154FE5EC177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E43E894C9366A2C5E12BF6329E8446E37FDFA3C9386B24DC113A0DF95B606362430B12DCB4A562A585154FE5EC177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proxy/ips/?docbody=&amp;prevDoc=603637722&amp;backlink=1&amp;&amp;nd=10212665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om.mv.ru" TargetMode="External"/><Relationship Id="rId4" Type="http://schemas.openxmlformats.org/officeDocument/2006/relationships/settings" Target="settings.xml"/><Relationship Id="rId9" Type="http://schemas.openxmlformats.org/officeDocument/2006/relationships/hyperlink" Target="http://www.uom.mv.ru" TargetMode="External"/><Relationship Id="rId14" Type="http://schemas.openxmlformats.org/officeDocument/2006/relationships/hyperlink" Target="https://base.garant.ru/70553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C586A-4832-424A-84CA-B9989CBB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28</Pages>
  <Words>8947</Words>
  <Characters>50998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40</cp:revision>
  <dcterms:created xsi:type="dcterms:W3CDTF">2024-09-25T06:37:00Z</dcterms:created>
  <dcterms:modified xsi:type="dcterms:W3CDTF">2025-04-03T07:24:00Z</dcterms:modified>
</cp:coreProperties>
</file>